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D0" w:rsidRDefault="00C944D5" w:rsidP="00F45DD0">
      <w:pPr>
        <w:pStyle w:val="1"/>
        <w:jc w:val="center"/>
        <w:rPr>
          <w:b/>
          <w:szCs w:val="24"/>
        </w:rPr>
      </w:pPr>
      <w:r w:rsidRPr="00FF10C4">
        <w:rPr>
          <w:b/>
          <w:szCs w:val="24"/>
        </w:rPr>
        <w:t>ДОГОВОР ОБ ОБРАЗОВАНИИ</w:t>
      </w:r>
      <w:r w:rsidR="00F45DD0">
        <w:rPr>
          <w:b/>
          <w:szCs w:val="24"/>
        </w:rPr>
        <w:t xml:space="preserve"> </w:t>
      </w:r>
      <w:r w:rsidR="00F45DD0" w:rsidRPr="00FF10C4">
        <w:rPr>
          <w:b/>
          <w:szCs w:val="24"/>
        </w:rPr>
        <w:t>№ _____</w:t>
      </w:r>
      <w:r w:rsidR="00A902CE">
        <w:rPr>
          <w:b/>
          <w:szCs w:val="24"/>
        </w:rPr>
        <w:t>__</w:t>
      </w:r>
      <w:r w:rsidR="002C6FD7">
        <w:rPr>
          <w:b/>
          <w:szCs w:val="24"/>
        </w:rPr>
        <w:t>/</w:t>
      </w:r>
      <w:r w:rsidR="00F256CE">
        <w:rPr>
          <w:b/>
          <w:szCs w:val="24"/>
        </w:rPr>
        <w:t>2</w:t>
      </w:r>
      <w:r w:rsidR="00056D1E">
        <w:rPr>
          <w:b/>
          <w:szCs w:val="24"/>
        </w:rPr>
        <w:t>__</w:t>
      </w:r>
    </w:p>
    <w:p w:rsidR="003D6959" w:rsidRDefault="00FF10C4" w:rsidP="00573906">
      <w:pPr>
        <w:pStyle w:val="1"/>
        <w:jc w:val="center"/>
        <w:rPr>
          <w:b/>
          <w:szCs w:val="24"/>
        </w:rPr>
      </w:pPr>
      <w:r w:rsidRPr="00FF10C4">
        <w:rPr>
          <w:b/>
          <w:bCs/>
          <w:szCs w:val="24"/>
        </w:rPr>
        <w:t>по образовательным программам</w:t>
      </w:r>
      <w:r w:rsidR="00F45DD0">
        <w:rPr>
          <w:b/>
          <w:szCs w:val="24"/>
        </w:rPr>
        <w:t xml:space="preserve"> </w:t>
      </w:r>
      <w:r w:rsidRPr="00FF10C4">
        <w:rPr>
          <w:b/>
          <w:bCs/>
          <w:szCs w:val="24"/>
        </w:rPr>
        <w:t>дошкольного образования</w:t>
      </w:r>
      <w:r w:rsidR="00C944D5" w:rsidRPr="00FF10C4">
        <w:rPr>
          <w:b/>
          <w:szCs w:val="24"/>
        </w:rPr>
        <w:t xml:space="preserve"> </w:t>
      </w:r>
    </w:p>
    <w:p w:rsidR="00573906" w:rsidRPr="00573906" w:rsidRDefault="00573906" w:rsidP="00573906">
      <w:pPr>
        <w:rPr>
          <w:sz w:val="16"/>
          <w:szCs w:val="16"/>
        </w:rPr>
      </w:pPr>
    </w:p>
    <w:p w:rsidR="00C944D5" w:rsidRPr="0070710A" w:rsidRDefault="00C944D5" w:rsidP="00C944D5">
      <w:pPr>
        <w:rPr>
          <w:sz w:val="22"/>
          <w:szCs w:val="22"/>
        </w:rPr>
      </w:pPr>
      <w:r w:rsidRPr="0070710A">
        <w:rPr>
          <w:sz w:val="22"/>
          <w:szCs w:val="22"/>
        </w:rPr>
        <w:t>Санкт-Пет</w:t>
      </w:r>
      <w:r w:rsidR="00FC7A0F" w:rsidRPr="0070710A">
        <w:rPr>
          <w:sz w:val="22"/>
          <w:szCs w:val="22"/>
        </w:rPr>
        <w:t>ербург</w:t>
      </w:r>
      <w:r w:rsidR="00FC7A0F" w:rsidRPr="0070710A">
        <w:rPr>
          <w:sz w:val="22"/>
          <w:szCs w:val="22"/>
        </w:rPr>
        <w:tab/>
      </w:r>
      <w:r w:rsidR="00FC7A0F" w:rsidRPr="0070710A">
        <w:rPr>
          <w:sz w:val="22"/>
          <w:szCs w:val="22"/>
        </w:rPr>
        <w:tab/>
      </w:r>
      <w:r w:rsidR="00FC7A0F" w:rsidRPr="0070710A">
        <w:rPr>
          <w:sz w:val="22"/>
          <w:szCs w:val="22"/>
        </w:rPr>
        <w:tab/>
      </w:r>
      <w:r w:rsidR="00FC7A0F" w:rsidRPr="0070710A">
        <w:rPr>
          <w:sz w:val="22"/>
          <w:szCs w:val="22"/>
        </w:rPr>
        <w:tab/>
      </w:r>
      <w:r w:rsidR="00FC7A0F" w:rsidRPr="0070710A">
        <w:rPr>
          <w:sz w:val="22"/>
          <w:szCs w:val="22"/>
        </w:rPr>
        <w:tab/>
        <w:t xml:space="preserve">            </w:t>
      </w:r>
      <w:r w:rsidR="0034374C">
        <w:rPr>
          <w:sz w:val="22"/>
          <w:szCs w:val="22"/>
        </w:rPr>
        <w:t xml:space="preserve">      «_____» __________________  20</w:t>
      </w:r>
      <w:r w:rsidR="00687F22">
        <w:rPr>
          <w:sz w:val="22"/>
          <w:szCs w:val="22"/>
        </w:rPr>
        <w:t>___</w:t>
      </w:r>
      <w:r w:rsidRPr="0070710A">
        <w:rPr>
          <w:sz w:val="22"/>
          <w:szCs w:val="22"/>
        </w:rPr>
        <w:t xml:space="preserve"> г.</w:t>
      </w:r>
    </w:p>
    <w:p w:rsidR="00C944D5" w:rsidRPr="00573906" w:rsidRDefault="00C944D5" w:rsidP="003D6959">
      <w:pPr>
        <w:jc w:val="both"/>
        <w:rPr>
          <w:sz w:val="16"/>
          <w:szCs w:val="16"/>
        </w:rPr>
      </w:pPr>
    </w:p>
    <w:p w:rsidR="004257EF" w:rsidRPr="00687F22" w:rsidRDefault="00FC7A0F" w:rsidP="00F83CCD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 детский сад № 11 компенсирующего вида Красногвардейского района Санкт</w:t>
      </w:r>
      <w:r w:rsidR="004257EF" w:rsidRPr="00687F22">
        <w:rPr>
          <w:rFonts w:ascii="Times New Roman" w:hAnsi="Times New Roman" w:cs="Times New Roman"/>
          <w:b/>
        </w:rPr>
        <w:t>-Петербурга</w:t>
      </w:r>
      <w:r w:rsidR="00F45DD0" w:rsidRPr="00687F22">
        <w:rPr>
          <w:rFonts w:ascii="Times New Roman" w:hAnsi="Times New Roman" w:cs="Times New Roman"/>
          <w:b/>
        </w:rPr>
        <w:t xml:space="preserve"> </w:t>
      </w:r>
      <w:r w:rsidR="00F45DD0" w:rsidRPr="00687F22">
        <w:rPr>
          <w:rFonts w:ascii="Times New Roman" w:hAnsi="Times New Roman" w:cs="Times New Roman"/>
        </w:rPr>
        <w:t>(далее  - образовательная организация)</w:t>
      </w:r>
      <w:r w:rsidRPr="00687F22">
        <w:rPr>
          <w:rFonts w:ascii="Times New Roman" w:hAnsi="Times New Roman" w:cs="Times New Roman"/>
          <w:bCs/>
        </w:rPr>
        <w:t xml:space="preserve"> </w:t>
      </w:r>
      <w:r w:rsidR="00F45DD0" w:rsidRPr="00687F22">
        <w:rPr>
          <w:rFonts w:ascii="Times New Roman" w:hAnsi="Times New Roman" w:cs="Times New Roman"/>
        </w:rPr>
        <w:t xml:space="preserve">осуществляющая   образовательную   </w:t>
      </w:r>
      <w:r w:rsidRPr="00687F22">
        <w:rPr>
          <w:rFonts w:ascii="Times New Roman" w:hAnsi="Times New Roman" w:cs="Times New Roman"/>
          <w:bCs/>
        </w:rPr>
        <w:t xml:space="preserve">на основании  лицензии  </w:t>
      </w:r>
      <w:r w:rsidRPr="00687F22">
        <w:rPr>
          <w:rFonts w:ascii="Times New Roman" w:hAnsi="Times New Roman" w:cs="Times New Roman"/>
          <w:bCs/>
          <w:u w:val="single"/>
        </w:rPr>
        <w:t>№</w:t>
      </w:r>
      <w:r w:rsidR="004257EF" w:rsidRPr="00687F22">
        <w:rPr>
          <w:rFonts w:ascii="Times New Roman" w:hAnsi="Times New Roman" w:cs="Times New Roman"/>
          <w:bCs/>
          <w:u w:val="single"/>
        </w:rPr>
        <w:t xml:space="preserve"> </w:t>
      </w:r>
      <w:r w:rsidR="00D36175" w:rsidRPr="00687F22">
        <w:rPr>
          <w:rFonts w:ascii="Times New Roman" w:hAnsi="Times New Roman" w:cs="Times New Roman"/>
          <w:bCs/>
          <w:u w:val="single"/>
        </w:rPr>
        <w:t>1993</w:t>
      </w:r>
      <w:r w:rsidR="004257EF" w:rsidRPr="00687F22">
        <w:rPr>
          <w:rFonts w:ascii="Times New Roman" w:hAnsi="Times New Roman" w:cs="Times New Roman"/>
          <w:bCs/>
          <w:u w:val="single"/>
        </w:rPr>
        <w:t xml:space="preserve"> </w:t>
      </w:r>
      <w:r w:rsidRPr="00687F22">
        <w:rPr>
          <w:rFonts w:ascii="Times New Roman" w:hAnsi="Times New Roman" w:cs="Times New Roman"/>
          <w:bCs/>
          <w:u w:val="single"/>
        </w:rPr>
        <w:t>от</w:t>
      </w:r>
      <w:r w:rsidR="004257EF" w:rsidRPr="00687F22">
        <w:rPr>
          <w:rFonts w:ascii="Times New Roman" w:hAnsi="Times New Roman" w:cs="Times New Roman"/>
          <w:bCs/>
          <w:u w:val="single"/>
        </w:rPr>
        <w:t xml:space="preserve"> </w:t>
      </w:r>
      <w:r w:rsidR="00D36175" w:rsidRPr="00687F22">
        <w:rPr>
          <w:rFonts w:ascii="Times New Roman" w:hAnsi="Times New Roman" w:cs="Times New Roman"/>
          <w:bCs/>
          <w:u w:val="single"/>
        </w:rPr>
        <w:t>15</w:t>
      </w:r>
      <w:r w:rsidR="001B1949" w:rsidRPr="00687F22">
        <w:rPr>
          <w:rFonts w:ascii="Times New Roman" w:hAnsi="Times New Roman" w:cs="Times New Roman"/>
          <w:bCs/>
          <w:u w:val="single"/>
        </w:rPr>
        <w:t>.</w:t>
      </w:r>
      <w:r w:rsidR="00D36175" w:rsidRPr="00687F22">
        <w:rPr>
          <w:rFonts w:ascii="Times New Roman" w:hAnsi="Times New Roman" w:cs="Times New Roman"/>
          <w:bCs/>
          <w:u w:val="single"/>
        </w:rPr>
        <w:t>07</w:t>
      </w:r>
      <w:r w:rsidR="001B1949" w:rsidRPr="00687F22">
        <w:rPr>
          <w:rFonts w:ascii="Times New Roman" w:hAnsi="Times New Roman" w:cs="Times New Roman"/>
          <w:bCs/>
          <w:u w:val="single"/>
        </w:rPr>
        <w:t>.</w:t>
      </w:r>
      <w:r w:rsidR="00D36175" w:rsidRPr="00687F22">
        <w:rPr>
          <w:rFonts w:ascii="Times New Roman" w:hAnsi="Times New Roman" w:cs="Times New Roman"/>
          <w:bCs/>
          <w:u w:val="single"/>
        </w:rPr>
        <w:t>2016</w:t>
      </w:r>
      <w:r w:rsidR="004257EF" w:rsidRPr="00687F22">
        <w:rPr>
          <w:rFonts w:ascii="Times New Roman" w:hAnsi="Times New Roman" w:cs="Times New Roman"/>
          <w:bCs/>
          <w:u w:val="single"/>
        </w:rPr>
        <w:t xml:space="preserve"> г. Серия 78</w:t>
      </w:r>
      <w:r w:rsidR="00D36175" w:rsidRPr="00687F22">
        <w:rPr>
          <w:rFonts w:ascii="Times New Roman" w:hAnsi="Times New Roman" w:cs="Times New Roman"/>
          <w:bCs/>
          <w:u w:val="single"/>
        </w:rPr>
        <w:t>ЛО02</w:t>
      </w:r>
      <w:r w:rsidR="004257EF" w:rsidRPr="00687F22">
        <w:rPr>
          <w:rFonts w:ascii="Times New Roman" w:hAnsi="Times New Roman" w:cs="Times New Roman"/>
          <w:bCs/>
          <w:u w:val="single"/>
        </w:rPr>
        <w:t xml:space="preserve"> </w:t>
      </w:r>
      <w:r w:rsidRPr="00687F22">
        <w:rPr>
          <w:rFonts w:ascii="Times New Roman" w:hAnsi="Times New Roman" w:cs="Times New Roman"/>
          <w:bCs/>
          <w:u w:val="single"/>
        </w:rPr>
        <w:t xml:space="preserve">№ </w:t>
      </w:r>
      <w:r w:rsidR="00D36175" w:rsidRPr="00687F22">
        <w:rPr>
          <w:rFonts w:ascii="Times New Roman" w:hAnsi="Times New Roman" w:cs="Times New Roman"/>
          <w:bCs/>
          <w:u w:val="single"/>
        </w:rPr>
        <w:t>0000925</w:t>
      </w:r>
      <w:r w:rsidRPr="00687F22">
        <w:rPr>
          <w:rFonts w:ascii="Times New Roman" w:hAnsi="Times New Roman" w:cs="Times New Roman"/>
          <w:bCs/>
          <w:u w:val="single"/>
        </w:rPr>
        <w:t xml:space="preserve">, </w:t>
      </w:r>
      <w:r w:rsidRPr="00687F22">
        <w:rPr>
          <w:rFonts w:ascii="Times New Roman" w:hAnsi="Times New Roman" w:cs="Times New Roman"/>
          <w:bCs/>
        </w:rPr>
        <w:t>выданной</w:t>
      </w:r>
      <w:r w:rsidR="004257EF" w:rsidRPr="00687F22">
        <w:rPr>
          <w:rFonts w:ascii="Times New Roman" w:hAnsi="Times New Roman" w:cs="Times New Roman"/>
          <w:bCs/>
        </w:rPr>
        <w:t xml:space="preserve"> </w:t>
      </w:r>
      <w:r w:rsidR="004257EF" w:rsidRPr="00687F22">
        <w:rPr>
          <w:rFonts w:ascii="Times New Roman" w:hAnsi="Times New Roman" w:cs="Times New Roman"/>
          <w:bCs/>
          <w:u w:val="single"/>
        </w:rPr>
        <w:t>Комитетом по образованию Санкт-Петербурга</w:t>
      </w:r>
      <w:r w:rsidR="004257EF" w:rsidRPr="00687F22">
        <w:rPr>
          <w:rFonts w:ascii="Times New Roman" w:hAnsi="Times New Roman" w:cs="Times New Roman"/>
          <w:bCs/>
        </w:rPr>
        <w:t xml:space="preserve">, </w:t>
      </w:r>
      <w:r w:rsidR="004257EF" w:rsidRPr="00687F22">
        <w:rPr>
          <w:rFonts w:ascii="Times New Roman" w:hAnsi="Times New Roman" w:cs="Times New Roman"/>
          <w:bCs/>
          <w:u w:val="single"/>
        </w:rPr>
        <w:t>б</w:t>
      </w:r>
      <w:r w:rsidRPr="00687F22">
        <w:rPr>
          <w:rFonts w:ascii="Times New Roman" w:hAnsi="Times New Roman" w:cs="Times New Roman"/>
          <w:bCs/>
          <w:u w:val="single"/>
        </w:rPr>
        <w:t>ессрочно</w:t>
      </w:r>
      <w:r w:rsidR="004257EF" w:rsidRPr="00687F22">
        <w:rPr>
          <w:rFonts w:ascii="Times New Roman" w:hAnsi="Times New Roman" w:cs="Times New Roman"/>
          <w:bCs/>
        </w:rPr>
        <w:t xml:space="preserve">, </w:t>
      </w:r>
      <w:r w:rsidRPr="00687F22">
        <w:rPr>
          <w:rFonts w:ascii="Times New Roman" w:hAnsi="Times New Roman" w:cs="Times New Roman"/>
          <w:bCs/>
        </w:rPr>
        <w:t>в лице</w:t>
      </w:r>
      <w:r w:rsidRPr="00687F22">
        <w:rPr>
          <w:rFonts w:ascii="Times New Roman" w:hAnsi="Times New Roman" w:cs="Times New Roman"/>
        </w:rPr>
        <w:t xml:space="preserve"> заведующего </w:t>
      </w:r>
      <w:r w:rsidRPr="00687F22">
        <w:rPr>
          <w:rFonts w:ascii="Times New Roman" w:hAnsi="Times New Roman" w:cs="Times New Roman"/>
          <w:b/>
        </w:rPr>
        <w:t>Федоренковой Екатерины Витальевны</w:t>
      </w:r>
      <w:r w:rsidR="004257EF" w:rsidRPr="00687F22">
        <w:rPr>
          <w:rFonts w:ascii="Times New Roman" w:hAnsi="Times New Roman" w:cs="Times New Roman"/>
          <w:bCs/>
        </w:rPr>
        <w:t xml:space="preserve">, </w:t>
      </w:r>
      <w:r w:rsidR="001B1949" w:rsidRPr="00687F22">
        <w:rPr>
          <w:rFonts w:ascii="Times New Roman" w:hAnsi="Times New Roman" w:cs="Times New Roman"/>
          <w:bCs/>
        </w:rPr>
        <w:t>действующего на основании</w:t>
      </w:r>
      <w:r w:rsidRPr="00687F22">
        <w:rPr>
          <w:rFonts w:ascii="Times New Roman" w:hAnsi="Times New Roman" w:cs="Times New Roman"/>
          <w:bCs/>
        </w:rPr>
        <w:t xml:space="preserve"> </w:t>
      </w:r>
      <w:r w:rsidRPr="00687F22">
        <w:rPr>
          <w:rFonts w:ascii="Times New Roman" w:hAnsi="Times New Roman" w:cs="Times New Roman"/>
          <w:bCs/>
          <w:u w:val="single"/>
        </w:rPr>
        <w:t xml:space="preserve">Устава </w:t>
      </w:r>
      <w:r w:rsidR="003C3DE0" w:rsidRPr="00687F22">
        <w:rPr>
          <w:rFonts w:ascii="Times New Roman" w:hAnsi="Times New Roman" w:cs="Times New Roman"/>
        </w:rPr>
        <w:t xml:space="preserve">утвержденного Распоряжением Комитета по образованию Санкт-Петербурга </w:t>
      </w:r>
      <w:r w:rsidR="001B1949" w:rsidRPr="00687F22">
        <w:rPr>
          <w:rFonts w:ascii="Times New Roman" w:hAnsi="Times New Roman" w:cs="Times New Roman"/>
          <w:bCs/>
        </w:rPr>
        <w:t xml:space="preserve">от </w:t>
      </w:r>
      <w:r w:rsidR="000E5E54" w:rsidRPr="00687F22">
        <w:rPr>
          <w:rFonts w:ascii="Times New Roman" w:hAnsi="Times New Roman" w:cs="Times New Roman"/>
          <w:color w:val="000000"/>
          <w:u w:val="single"/>
        </w:rPr>
        <w:t>07.09</w:t>
      </w:r>
      <w:r w:rsidR="001B1949" w:rsidRPr="00687F22">
        <w:rPr>
          <w:rFonts w:ascii="Times New Roman" w:hAnsi="Times New Roman" w:cs="Times New Roman"/>
          <w:color w:val="000000"/>
          <w:u w:val="single"/>
        </w:rPr>
        <w:t>.201</w:t>
      </w:r>
      <w:r w:rsidR="000E5E54" w:rsidRPr="00687F22">
        <w:rPr>
          <w:rFonts w:ascii="Times New Roman" w:hAnsi="Times New Roman" w:cs="Times New Roman"/>
          <w:color w:val="000000"/>
          <w:u w:val="single"/>
        </w:rPr>
        <w:t>5 № 44</w:t>
      </w:r>
      <w:r w:rsidR="001B1949" w:rsidRPr="00687F22">
        <w:rPr>
          <w:rFonts w:ascii="Times New Roman" w:hAnsi="Times New Roman" w:cs="Times New Roman"/>
          <w:color w:val="000000"/>
          <w:u w:val="single"/>
        </w:rPr>
        <w:t>4</w:t>
      </w:r>
      <w:r w:rsidR="000E5E54" w:rsidRPr="00687F22">
        <w:rPr>
          <w:rFonts w:ascii="Times New Roman" w:hAnsi="Times New Roman" w:cs="Times New Roman"/>
          <w:color w:val="000000"/>
          <w:u w:val="single"/>
        </w:rPr>
        <w:t>6</w:t>
      </w:r>
      <w:r w:rsidR="001B1949" w:rsidRPr="00687F22">
        <w:rPr>
          <w:rFonts w:ascii="Times New Roman" w:hAnsi="Times New Roman" w:cs="Times New Roman"/>
          <w:color w:val="000000"/>
          <w:u w:val="single"/>
        </w:rPr>
        <w:t>-р</w:t>
      </w:r>
      <w:r w:rsidRPr="00687F22">
        <w:rPr>
          <w:rFonts w:ascii="Times New Roman" w:hAnsi="Times New Roman" w:cs="Times New Roman"/>
          <w:bCs/>
        </w:rPr>
        <w:t xml:space="preserve">, далее – </w:t>
      </w:r>
      <w:r w:rsidR="003C3DE0" w:rsidRPr="00687F22">
        <w:rPr>
          <w:rFonts w:ascii="Times New Roman" w:hAnsi="Times New Roman" w:cs="Times New Roman"/>
          <w:bCs/>
        </w:rPr>
        <w:t>«</w:t>
      </w:r>
      <w:r w:rsidRPr="00687F22">
        <w:rPr>
          <w:rFonts w:ascii="Times New Roman" w:hAnsi="Times New Roman" w:cs="Times New Roman"/>
          <w:bCs/>
        </w:rPr>
        <w:t>Исполнитель</w:t>
      </w:r>
      <w:r w:rsidR="003C3DE0" w:rsidRPr="00687F22">
        <w:rPr>
          <w:rFonts w:ascii="Times New Roman" w:hAnsi="Times New Roman" w:cs="Times New Roman"/>
          <w:bCs/>
        </w:rPr>
        <w:t>»</w:t>
      </w:r>
      <w:r w:rsidRPr="00687F22">
        <w:rPr>
          <w:rFonts w:ascii="Times New Roman" w:hAnsi="Times New Roman" w:cs="Times New Roman"/>
          <w:bCs/>
        </w:rPr>
        <w:t>,</w:t>
      </w:r>
      <w:r w:rsidR="00F45DD0" w:rsidRPr="00687F22">
        <w:rPr>
          <w:rFonts w:ascii="Times New Roman" w:hAnsi="Times New Roman" w:cs="Times New Roman"/>
          <w:bCs/>
        </w:rPr>
        <w:t xml:space="preserve"> </w:t>
      </w:r>
      <w:r w:rsidR="003C3DE0" w:rsidRPr="00687F22">
        <w:rPr>
          <w:rFonts w:ascii="Times New Roman" w:hAnsi="Times New Roman" w:cs="Times New Roman"/>
          <w:bCs/>
        </w:rPr>
        <w:t xml:space="preserve">и родитель (законный представитель) ребенка </w:t>
      </w:r>
      <w:r w:rsidRPr="00687F22">
        <w:rPr>
          <w:rFonts w:ascii="Times New Roman" w:hAnsi="Times New Roman" w:cs="Times New Roman"/>
          <w:bCs/>
        </w:rPr>
        <w:t>__________________</w:t>
      </w:r>
      <w:r w:rsidR="003D6959" w:rsidRPr="00687F22">
        <w:rPr>
          <w:rFonts w:ascii="Times New Roman" w:hAnsi="Times New Roman" w:cs="Times New Roman"/>
          <w:bCs/>
        </w:rPr>
        <w:t>_______________</w:t>
      </w:r>
      <w:r w:rsidR="001B1949" w:rsidRPr="00687F22">
        <w:rPr>
          <w:rFonts w:ascii="Times New Roman" w:hAnsi="Times New Roman" w:cs="Times New Roman"/>
          <w:bCs/>
        </w:rPr>
        <w:t>____</w:t>
      </w:r>
      <w:r w:rsidR="00C958D1" w:rsidRPr="00687F22">
        <w:rPr>
          <w:rFonts w:ascii="Times New Roman" w:hAnsi="Times New Roman" w:cs="Times New Roman"/>
          <w:bCs/>
        </w:rPr>
        <w:t>__________</w:t>
      </w:r>
      <w:r w:rsidR="00F83CCD" w:rsidRPr="00687F22">
        <w:rPr>
          <w:rFonts w:ascii="Times New Roman" w:hAnsi="Times New Roman" w:cs="Times New Roman"/>
          <w:bCs/>
        </w:rPr>
        <w:t>______________________________________</w:t>
      </w:r>
      <w:r w:rsidRPr="00687F22">
        <w:rPr>
          <w:bCs/>
        </w:rPr>
        <w:t xml:space="preserve">,   </w:t>
      </w:r>
      <w:r w:rsidR="004257EF" w:rsidRPr="00687F22">
        <w:rPr>
          <w:bCs/>
        </w:rPr>
        <w:t xml:space="preserve">      </w:t>
      </w:r>
    </w:p>
    <w:p w:rsidR="00FC7A0F" w:rsidRPr="00687F22" w:rsidRDefault="00FC7A0F" w:rsidP="004257EF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  <w:r w:rsidRPr="00687F22">
        <w:rPr>
          <w:b/>
          <w:bCs/>
        </w:rPr>
        <w:t>(</w:t>
      </w:r>
      <w:r w:rsidRPr="00687F22">
        <w:rPr>
          <w:bCs/>
        </w:rPr>
        <w:t>фамилия, имя, отчество и статус законного представителя  несовершеннолетнего)</w:t>
      </w:r>
    </w:p>
    <w:p w:rsidR="002C7A93" w:rsidRPr="00687F22" w:rsidRDefault="001B1949" w:rsidP="00A811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687F22">
        <w:rPr>
          <w:rFonts w:ascii="Times New Roman" w:hAnsi="Times New Roman" w:cs="Times New Roman"/>
          <w:bCs/>
        </w:rPr>
        <w:t>именуем</w:t>
      </w:r>
      <w:r w:rsidR="003C3DE0" w:rsidRPr="00687F22">
        <w:rPr>
          <w:rFonts w:ascii="Times New Roman" w:hAnsi="Times New Roman" w:cs="Times New Roman"/>
          <w:bCs/>
        </w:rPr>
        <w:t>ый</w:t>
      </w:r>
      <w:r w:rsidRPr="00687F22">
        <w:rPr>
          <w:rFonts w:ascii="Times New Roman" w:hAnsi="Times New Roman" w:cs="Times New Roman"/>
          <w:bCs/>
        </w:rPr>
        <w:t xml:space="preserve"> </w:t>
      </w:r>
      <w:r w:rsidR="00FC7A0F" w:rsidRPr="00687F22">
        <w:rPr>
          <w:rFonts w:ascii="Times New Roman" w:hAnsi="Times New Roman" w:cs="Times New Roman"/>
          <w:bCs/>
        </w:rPr>
        <w:t>далее – Заказчик</w:t>
      </w:r>
      <w:r w:rsidR="002C7A93" w:rsidRPr="00687F22">
        <w:rPr>
          <w:rFonts w:ascii="Times New Roman" w:hAnsi="Times New Roman" w:cs="Times New Roman"/>
          <w:bCs/>
        </w:rPr>
        <w:t>, действующего на основании ____________________________</w:t>
      </w:r>
      <w:r w:rsidR="009F7E86" w:rsidRPr="00687F22">
        <w:rPr>
          <w:rFonts w:ascii="Times New Roman" w:hAnsi="Times New Roman" w:cs="Times New Roman"/>
          <w:bCs/>
        </w:rPr>
        <w:t>_____</w:t>
      </w:r>
    </w:p>
    <w:p w:rsidR="002C7A93" w:rsidRPr="00687F22" w:rsidRDefault="002C7A93" w:rsidP="00A811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687F22">
        <w:rPr>
          <w:rFonts w:ascii="Times New Roman" w:hAnsi="Times New Roman" w:cs="Times New Roman"/>
          <w:bCs/>
        </w:rPr>
        <w:t>_______________________________________________________________________________</w:t>
      </w:r>
      <w:r w:rsidR="00253D8C" w:rsidRPr="00687F22">
        <w:rPr>
          <w:rFonts w:ascii="Times New Roman" w:hAnsi="Times New Roman" w:cs="Times New Roman"/>
          <w:bCs/>
        </w:rPr>
        <w:t>___</w:t>
      </w:r>
      <w:r w:rsidR="009F7E86" w:rsidRPr="00687F22">
        <w:rPr>
          <w:rFonts w:ascii="Times New Roman" w:hAnsi="Times New Roman" w:cs="Times New Roman"/>
          <w:bCs/>
        </w:rPr>
        <w:t>_____</w:t>
      </w:r>
      <w:r w:rsidR="00FC7A0F" w:rsidRPr="00687F22">
        <w:rPr>
          <w:rFonts w:ascii="Times New Roman" w:hAnsi="Times New Roman" w:cs="Times New Roman"/>
          <w:bCs/>
        </w:rPr>
        <w:t>,</w:t>
      </w:r>
    </w:p>
    <w:p w:rsidR="00A811D1" w:rsidRPr="00687F22" w:rsidRDefault="002C7A93" w:rsidP="00A811D1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687F22">
        <w:rPr>
          <w:rFonts w:ascii="Times New Roman" w:hAnsi="Times New Roman" w:cs="Times New Roman"/>
          <w:bCs/>
        </w:rPr>
        <w:t>(наименование реквизиты</w:t>
      </w:r>
      <w:r w:rsidR="00A811D1" w:rsidRPr="00687F22">
        <w:rPr>
          <w:rFonts w:ascii="Times New Roman" w:hAnsi="Times New Roman" w:cs="Times New Roman"/>
          <w:bCs/>
        </w:rPr>
        <w:t xml:space="preserve"> документа, удостоверяющие полномочия Заказчика)</w:t>
      </w:r>
    </w:p>
    <w:p w:rsidR="001B1949" w:rsidRPr="00687F22" w:rsidRDefault="002C7A93" w:rsidP="00A811D1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687F22">
        <w:rPr>
          <w:rFonts w:ascii="Times New Roman" w:hAnsi="Times New Roman" w:cs="Times New Roman"/>
        </w:rPr>
        <w:t>в интересах несовершеннолетнего</w:t>
      </w:r>
      <w:r w:rsidR="001B1949" w:rsidRPr="00687F22">
        <w:rPr>
          <w:rFonts w:ascii="Times New Roman" w:hAnsi="Times New Roman" w:cs="Times New Roman"/>
        </w:rPr>
        <w:t>__________</w:t>
      </w:r>
      <w:r w:rsidRPr="00687F22">
        <w:rPr>
          <w:rFonts w:ascii="Times New Roman" w:hAnsi="Times New Roman" w:cs="Times New Roman"/>
        </w:rPr>
        <w:t>______________</w:t>
      </w:r>
      <w:r w:rsidR="00A811D1" w:rsidRPr="00687F22">
        <w:rPr>
          <w:rFonts w:ascii="Times New Roman" w:hAnsi="Times New Roman" w:cs="Times New Roman"/>
        </w:rPr>
        <w:t>___________________________</w:t>
      </w:r>
      <w:r w:rsidR="00253D8C" w:rsidRPr="00687F22">
        <w:rPr>
          <w:rFonts w:ascii="Times New Roman" w:hAnsi="Times New Roman" w:cs="Times New Roman"/>
        </w:rPr>
        <w:t>____</w:t>
      </w:r>
      <w:r w:rsidR="009F7E86" w:rsidRPr="00687F22">
        <w:rPr>
          <w:rFonts w:ascii="Times New Roman" w:hAnsi="Times New Roman" w:cs="Times New Roman"/>
        </w:rPr>
        <w:t>_</w:t>
      </w:r>
      <w:r w:rsidR="001B1949" w:rsidRPr="00687F22">
        <w:rPr>
          <w:rFonts w:ascii="Times New Roman" w:hAnsi="Times New Roman" w:cs="Times New Roman"/>
        </w:rPr>
        <w:t>,</w:t>
      </w:r>
    </w:p>
    <w:p w:rsidR="001B1949" w:rsidRPr="00687F22" w:rsidRDefault="001B1949" w:rsidP="002C7A93">
      <w:pPr>
        <w:pStyle w:val="ConsPlusNonformat"/>
        <w:jc w:val="center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(фамилия, имя, отчество (при наличии),</w:t>
      </w:r>
      <w:r w:rsidR="002C7A93" w:rsidRPr="00687F22">
        <w:rPr>
          <w:rFonts w:ascii="Times New Roman" w:hAnsi="Times New Roman" w:cs="Times New Roman"/>
        </w:rPr>
        <w:t xml:space="preserve"> </w:t>
      </w:r>
      <w:r w:rsidRPr="00687F22">
        <w:rPr>
          <w:rFonts w:ascii="Times New Roman" w:hAnsi="Times New Roman" w:cs="Times New Roman"/>
        </w:rPr>
        <w:t>дата рождения)</w:t>
      </w:r>
    </w:p>
    <w:p w:rsidR="001B1949" w:rsidRPr="00687F22" w:rsidRDefault="001B1949" w:rsidP="00A811D1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проживающего по адресу: __________________________________________________</w:t>
      </w:r>
      <w:r w:rsidR="002C7A93" w:rsidRPr="00687F22">
        <w:rPr>
          <w:rFonts w:ascii="Times New Roman" w:hAnsi="Times New Roman" w:cs="Times New Roman"/>
        </w:rPr>
        <w:t>______</w:t>
      </w:r>
      <w:r w:rsidR="00253D8C" w:rsidRPr="00687F22">
        <w:rPr>
          <w:rFonts w:ascii="Times New Roman" w:hAnsi="Times New Roman" w:cs="Times New Roman"/>
        </w:rPr>
        <w:t>____</w:t>
      </w:r>
      <w:r w:rsidR="009F7E86" w:rsidRPr="00687F22">
        <w:rPr>
          <w:rFonts w:ascii="Times New Roman" w:hAnsi="Times New Roman" w:cs="Times New Roman"/>
        </w:rPr>
        <w:t>____</w:t>
      </w:r>
      <w:r w:rsidRPr="00687F22">
        <w:rPr>
          <w:rFonts w:ascii="Times New Roman" w:hAnsi="Times New Roman" w:cs="Times New Roman"/>
        </w:rPr>
        <w:t>,</w:t>
      </w:r>
    </w:p>
    <w:p w:rsidR="001B1949" w:rsidRPr="00687F22" w:rsidRDefault="003C3DE0" w:rsidP="002C7A93">
      <w:pPr>
        <w:pStyle w:val="ConsPlusNonformat"/>
        <w:jc w:val="center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                  </w:t>
      </w:r>
      <w:r w:rsidR="001B1949" w:rsidRPr="00687F22">
        <w:rPr>
          <w:rFonts w:ascii="Times New Roman" w:hAnsi="Times New Roman" w:cs="Times New Roman"/>
        </w:rPr>
        <w:t xml:space="preserve">(адрес места жительства </w:t>
      </w:r>
      <w:r w:rsidR="002C7A93" w:rsidRPr="00687F22">
        <w:rPr>
          <w:rFonts w:ascii="Times New Roman" w:hAnsi="Times New Roman" w:cs="Times New Roman"/>
        </w:rPr>
        <w:t xml:space="preserve">несовершеннолетнего </w:t>
      </w:r>
      <w:r w:rsidR="001B1949" w:rsidRPr="00687F22">
        <w:rPr>
          <w:rFonts w:ascii="Times New Roman" w:hAnsi="Times New Roman" w:cs="Times New Roman"/>
        </w:rPr>
        <w:t>с указанием индекса)</w:t>
      </w:r>
    </w:p>
    <w:p w:rsidR="00687F22" w:rsidRPr="00687F22" w:rsidRDefault="001B1949" w:rsidP="00F83CCD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именуем</w:t>
      </w:r>
      <w:r w:rsidR="003C3DE0" w:rsidRPr="00687F22">
        <w:rPr>
          <w:rFonts w:ascii="Times New Roman" w:hAnsi="Times New Roman" w:cs="Times New Roman"/>
        </w:rPr>
        <w:t>ого</w:t>
      </w:r>
      <w:r w:rsidRPr="00687F22">
        <w:rPr>
          <w:rFonts w:ascii="Times New Roman" w:hAnsi="Times New Roman" w:cs="Times New Roman"/>
        </w:rPr>
        <w:t xml:space="preserve">  в  дальнейшем  "Воспитанник",   совместно   именуемые   Стороны,</w:t>
      </w:r>
      <w:r w:rsidR="002C7A93" w:rsidRPr="00687F22">
        <w:rPr>
          <w:rFonts w:ascii="Times New Roman" w:hAnsi="Times New Roman" w:cs="Times New Roman"/>
        </w:rPr>
        <w:t xml:space="preserve"> </w:t>
      </w:r>
      <w:r w:rsidRPr="00687F22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2C7A93" w:rsidRPr="00687F22" w:rsidRDefault="002C7A93" w:rsidP="00C91F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87F22">
        <w:rPr>
          <w:rFonts w:ascii="Times New Roman" w:hAnsi="Times New Roman" w:cs="Times New Roman"/>
          <w:b/>
        </w:rPr>
        <w:t>I. Предмет договора</w:t>
      </w:r>
    </w:p>
    <w:p w:rsidR="002C7A93" w:rsidRPr="00687F22" w:rsidRDefault="002C7A93" w:rsidP="00601742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C7A93" w:rsidRPr="00687F22" w:rsidRDefault="002C7A93" w:rsidP="00601742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1.2. Форма обучения </w:t>
      </w:r>
      <w:r w:rsidR="007A42A4" w:rsidRPr="00687F22">
        <w:rPr>
          <w:rFonts w:ascii="Times New Roman" w:hAnsi="Times New Roman" w:cs="Times New Roman"/>
          <w:b/>
        </w:rPr>
        <w:t>очная</w:t>
      </w:r>
      <w:r w:rsidRPr="00687F22">
        <w:rPr>
          <w:rFonts w:ascii="Times New Roman" w:hAnsi="Times New Roman" w:cs="Times New Roman"/>
        </w:rPr>
        <w:t>.</w:t>
      </w:r>
      <w:r w:rsidR="001069D2" w:rsidRPr="00687F22">
        <w:rPr>
          <w:rFonts w:ascii="Times New Roman" w:hAnsi="Times New Roman" w:cs="Times New Roman"/>
        </w:rPr>
        <w:t xml:space="preserve"> </w:t>
      </w:r>
    </w:p>
    <w:p w:rsidR="002C7A93" w:rsidRPr="00687F22" w:rsidRDefault="002C7A93" w:rsidP="00601742">
      <w:pPr>
        <w:pStyle w:val="ConsPlusNormal"/>
        <w:jc w:val="both"/>
        <w:rPr>
          <w:rFonts w:ascii="Times New Roman" w:hAnsi="Times New Roman" w:cs="Times New Roman"/>
        </w:rPr>
      </w:pPr>
      <w:bookmarkStart w:id="0" w:name="Par74"/>
      <w:bookmarkEnd w:id="0"/>
      <w:r w:rsidRPr="00687F22">
        <w:rPr>
          <w:rFonts w:ascii="Times New Roman" w:hAnsi="Times New Roman" w:cs="Times New Roman"/>
        </w:rPr>
        <w:t>1.3. Наименование образовательной программы</w:t>
      </w:r>
      <w:r w:rsidR="007A42A4" w:rsidRPr="00687F22">
        <w:rPr>
          <w:rFonts w:ascii="Times New Roman" w:hAnsi="Times New Roman" w:cs="Times New Roman"/>
        </w:rPr>
        <w:t xml:space="preserve">: </w:t>
      </w:r>
      <w:r w:rsidR="00857AAA" w:rsidRPr="00687F22">
        <w:rPr>
          <w:rFonts w:ascii="Times New Roman" w:hAnsi="Times New Roman" w:cs="Times New Roman"/>
        </w:rPr>
        <w:t>«</w:t>
      </w:r>
      <w:r w:rsidR="006A65F4" w:rsidRPr="00687F22">
        <w:rPr>
          <w:rFonts w:ascii="Times New Roman" w:hAnsi="Times New Roman" w:cs="Times New Roman"/>
        </w:rPr>
        <w:t>О</w:t>
      </w:r>
      <w:r w:rsidR="00812BA7" w:rsidRPr="00687F22">
        <w:rPr>
          <w:rFonts w:ascii="Times New Roman" w:hAnsi="Times New Roman" w:cs="Times New Roman"/>
        </w:rPr>
        <w:t xml:space="preserve">бразовательная программа дошкольного образования, адаптированной для воспитанников с ограниченными возможностями здоровья </w:t>
      </w:r>
      <w:r w:rsidR="00812BA7" w:rsidRPr="00687F22">
        <w:rPr>
          <w:rFonts w:ascii="Times New Roman" w:hAnsi="Times New Roman" w:cs="Times New Roman"/>
          <w:color w:val="000000"/>
        </w:rPr>
        <w:t>(задержкой психического развития, тяжелыми нарушениями речи)</w:t>
      </w:r>
      <w:r w:rsidR="00812BA7" w:rsidRPr="00687F22">
        <w:rPr>
          <w:rFonts w:ascii="Times New Roman" w:hAnsi="Times New Roman" w:cs="Times New Roman"/>
        </w:rPr>
        <w:t xml:space="preserve"> </w:t>
      </w:r>
      <w:r w:rsidR="00CD286C" w:rsidRPr="00687F22">
        <w:rPr>
          <w:rFonts w:ascii="Times New Roman" w:hAnsi="Times New Roman" w:cs="Times New Roman"/>
        </w:rPr>
        <w:t>Государственного</w:t>
      </w:r>
      <w:r w:rsidR="00857AAA" w:rsidRPr="00687F22">
        <w:rPr>
          <w:rFonts w:ascii="Times New Roman" w:hAnsi="Times New Roman" w:cs="Times New Roman"/>
        </w:rPr>
        <w:t xml:space="preserve"> бюджетного дошкольного образовательного учреждения детского сада № 11</w:t>
      </w:r>
      <w:r w:rsidR="00812BA7" w:rsidRPr="00687F22">
        <w:rPr>
          <w:rFonts w:ascii="Times New Roman" w:hAnsi="Times New Roman" w:cs="Times New Roman"/>
        </w:rPr>
        <w:t xml:space="preserve"> компенсирующего вида Красногвардейского района Санкт-Петербурга</w:t>
      </w:r>
      <w:r w:rsidR="00857AAA" w:rsidRPr="00687F22">
        <w:rPr>
          <w:rFonts w:ascii="Times New Roman" w:hAnsi="Times New Roman" w:cs="Times New Roman"/>
        </w:rPr>
        <w:t>»</w:t>
      </w:r>
      <w:r w:rsidR="00AA5CD5">
        <w:rPr>
          <w:rFonts w:ascii="Times New Roman" w:hAnsi="Times New Roman" w:cs="Times New Roman"/>
        </w:rPr>
        <w:t>/</w:t>
      </w:r>
      <w:r w:rsidR="00AA5CD5" w:rsidRPr="00AA5CD5">
        <w:rPr>
          <w:rFonts w:ascii="Times New Roman" w:hAnsi="Times New Roman" w:cs="Times New Roman"/>
        </w:rPr>
        <w:t xml:space="preserve"> </w:t>
      </w:r>
      <w:r w:rsidR="00AA5CD5">
        <w:rPr>
          <w:rFonts w:ascii="Times New Roman" w:hAnsi="Times New Roman" w:cs="Times New Roman"/>
        </w:rPr>
        <w:t>«</w:t>
      </w:r>
      <w:r w:rsidR="00AA5CD5" w:rsidRPr="00687F22">
        <w:rPr>
          <w:rFonts w:ascii="Times New Roman" w:hAnsi="Times New Roman" w:cs="Times New Roman"/>
        </w:rPr>
        <w:t>Образовательная программа дошкольного образования</w:t>
      </w:r>
      <w:r w:rsidR="00AA5CD5">
        <w:rPr>
          <w:rFonts w:ascii="Times New Roman" w:hAnsi="Times New Roman" w:cs="Times New Roman"/>
        </w:rPr>
        <w:t xml:space="preserve"> </w:t>
      </w:r>
      <w:r w:rsidR="00AA5CD5" w:rsidRPr="00687F22">
        <w:rPr>
          <w:rFonts w:ascii="Times New Roman" w:hAnsi="Times New Roman" w:cs="Times New Roman"/>
        </w:rPr>
        <w:t>Государственного бюджетного дошкольного образовательного учреждения детского сада № 11 компенсирующего в</w:t>
      </w:r>
      <w:bookmarkStart w:id="1" w:name="_GoBack"/>
      <w:bookmarkEnd w:id="1"/>
      <w:r w:rsidR="00AA5CD5" w:rsidRPr="00687F22">
        <w:rPr>
          <w:rFonts w:ascii="Times New Roman" w:hAnsi="Times New Roman" w:cs="Times New Roman"/>
        </w:rPr>
        <w:t>ида Красногвардейского района Санкт-Петербурга»</w:t>
      </w:r>
      <w:r w:rsidRPr="00687F22">
        <w:rPr>
          <w:rFonts w:ascii="Times New Roman" w:hAnsi="Times New Roman" w:cs="Times New Roman"/>
        </w:rPr>
        <w:t>.</w:t>
      </w:r>
      <w:r w:rsidR="001069D2" w:rsidRPr="00687F22">
        <w:rPr>
          <w:rFonts w:ascii="Times New Roman" w:hAnsi="Times New Roman" w:cs="Times New Roman"/>
        </w:rPr>
        <w:t xml:space="preserve"> Язык образования - русский</w:t>
      </w:r>
    </w:p>
    <w:p w:rsidR="002C7A93" w:rsidRPr="00687F22" w:rsidRDefault="002C7A93" w:rsidP="00601742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EA5130" w:rsidRPr="00687F22">
        <w:rPr>
          <w:rFonts w:ascii="Times New Roman" w:hAnsi="Times New Roman" w:cs="Times New Roman"/>
          <w:b/>
        </w:rPr>
        <w:t>__________________________________________</w:t>
      </w:r>
    </w:p>
    <w:p w:rsidR="00601742" w:rsidRPr="00687F22" w:rsidRDefault="002C7A93" w:rsidP="00601742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- </w:t>
      </w:r>
      <w:r w:rsidR="00A811D1" w:rsidRPr="00687F22">
        <w:rPr>
          <w:rFonts w:ascii="Times New Roman" w:hAnsi="Times New Roman" w:cs="Times New Roman"/>
          <w:b/>
        </w:rPr>
        <w:t>12 часов (полный день)</w:t>
      </w:r>
      <w:r w:rsidR="00601742" w:rsidRPr="00687F22">
        <w:rPr>
          <w:rFonts w:ascii="Times New Roman" w:hAnsi="Times New Roman" w:cs="Times New Roman"/>
        </w:rPr>
        <w:t xml:space="preserve"> с понедельника по пятницу включительно с 07.00 до 19.00 выходные дни: суббота, воскресенье; праздничные дни</w:t>
      </w:r>
      <w:r w:rsidR="00812BA7" w:rsidRPr="00687F22">
        <w:rPr>
          <w:rFonts w:ascii="Times New Roman" w:hAnsi="Times New Roman" w:cs="Times New Roman"/>
        </w:rPr>
        <w:t>, установленные законодательством РФ.</w:t>
      </w:r>
    </w:p>
    <w:p w:rsidR="00056D1E" w:rsidRDefault="002C7A93" w:rsidP="00F83CCD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1.6. Воспитанник зачисляется в группу </w:t>
      </w:r>
      <w:r w:rsidR="00812BA7" w:rsidRPr="00687F22">
        <w:rPr>
          <w:rFonts w:ascii="Times New Roman" w:hAnsi="Times New Roman" w:cs="Times New Roman"/>
        </w:rPr>
        <w:t xml:space="preserve"> </w:t>
      </w:r>
      <w:r w:rsidR="00056D1E">
        <w:rPr>
          <w:rFonts w:ascii="Times New Roman" w:hAnsi="Times New Roman" w:cs="Times New Roman"/>
          <w:b/>
          <w:u w:val="single"/>
        </w:rPr>
        <w:t>_______________________________</w:t>
      </w:r>
      <w:r w:rsidR="00A811D1" w:rsidRPr="00687F22">
        <w:rPr>
          <w:rFonts w:ascii="Times New Roman" w:hAnsi="Times New Roman" w:cs="Times New Roman"/>
          <w:b/>
          <w:u w:val="single"/>
        </w:rPr>
        <w:t xml:space="preserve"> направленности</w:t>
      </w:r>
      <w:r w:rsidR="00FC7A0F" w:rsidRPr="00687F22">
        <w:rPr>
          <w:rFonts w:ascii="Times New Roman" w:hAnsi="Times New Roman" w:cs="Times New Roman"/>
        </w:rPr>
        <w:t xml:space="preserve"> </w:t>
      </w:r>
    </w:p>
    <w:p w:rsidR="003D6959" w:rsidRPr="00687F22" w:rsidRDefault="00056D1E" w:rsidP="00F83CC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Воспитанник зачисляется в образовательную организацию, находящуюся по адресу:____________________</w:t>
      </w:r>
      <w:r w:rsidR="00FC7A0F" w:rsidRPr="00687F22">
        <w:rPr>
          <w:rFonts w:ascii="Times New Roman" w:hAnsi="Times New Roman" w:cs="Times New Roman"/>
        </w:rPr>
        <w:t xml:space="preserve"> </w:t>
      </w:r>
      <w:r w:rsidR="001069D2" w:rsidRPr="00687F22">
        <w:rPr>
          <w:rFonts w:ascii="Times New Roman" w:hAnsi="Times New Roman" w:cs="Times New Roman"/>
        </w:rPr>
        <w:t xml:space="preserve"> </w:t>
      </w:r>
      <w:r w:rsidR="00FC7A0F" w:rsidRPr="00687F22">
        <w:rPr>
          <w:rFonts w:ascii="Times New Roman" w:hAnsi="Times New Roman" w:cs="Times New Roman"/>
        </w:rPr>
        <w:t xml:space="preserve">  </w:t>
      </w:r>
    </w:p>
    <w:p w:rsidR="00FF10C4" w:rsidRPr="00687F22" w:rsidRDefault="00FF10C4" w:rsidP="007609F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87F22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FF10C4" w:rsidRPr="00687F22" w:rsidRDefault="00BC2856" w:rsidP="00646CA5">
      <w:pPr>
        <w:pStyle w:val="ConsPlusNormal"/>
        <w:jc w:val="both"/>
        <w:rPr>
          <w:rFonts w:ascii="Times New Roman" w:hAnsi="Times New Roman" w:cs="Times New Roman"/>
          <w:b/>
        </w:rPr>
      </w:pPr>
      <w:r w:rsidRPr="00687F22">
        <w:rPr>
          <w:rFonts w:ascii="Times New Roman" w:hAnsi="Times New Roman" w:cs="Times New Roman"/>
          <w:b/>
        </w:rPr>
        <w:t xml:space="preserve">          </w:t>
      </w:r>
      <w:r w:rsidR="00FF10C4" w:rsidRPr="00687F22">
        <w:rPr>
          <w:rFonts w:ascii="Times New Roman" w:hAnsi="Times New Roman" w:cs="Times New Roman"/>
          <w:b/>
        </w:rPr>
        <w:t>2.1. Исполнитель вправе: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253D8C" w:rsidRPr="00687F22" w:rsidRDefault="00253D8C" w:rsidP="00646CA5">
      <w:pPr>
        <w:tabs>
          <w:tab w:val="left" w:pos="426"/>
        </w:tabs>
        <w:jc w:val="both"/>
      </w:pPr>
      <w:r w:rsidRPr="00687F22">
        <w:t>Использовать разнообразные формы организации самостоятельной и совместной деятельности с Воспитанником, инновационные педагогические технологии, выбирать образовательные методики, учебные пособия, материалы, развивающие игры.</w:t>
      </w:r>
    </w:p>
    <w:p w:rsidR="00FF10C4" w:rsidRPr="00687F22" w:rsidRDefault="00FF10C4" w:rsidP="00646CA5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</w:t>
      </w:r>
      <w:r w:rsidR="00601742" w:rsidRPr="00687F22">
        <w:rPr>
          <w:rFonts w:ascii="Times New Roman" w:hAnsi="Times New Roman" w:cs="Times New Roman"/>
        </w:rPr>
        <w:t xml:space="preserve">в соответствии с договором об оказании дополнительных образовательных услуг </w:t>
      </w:r>
      <w:r w:rsidRPr="00687F22">
        <w:rPr>
          <w:rFonts w:ascii="Times New Roman" w:hAnsi="Times New Roman" w:cs="Times New Roman"/>
        </w:rPr>
        <w:t>(далее - дополнительные образовательные услуги)</w:t>
      </w:r>
      <w:r w:rsidR="00812BA7" w:rsidRPr="00687F22">
        <w:rPr>
          <w:rFonts w:ascii="Times New Roman" w:hAnsi="Times New Roman" w:cs="Times New Roman"/>
        </w:rPr>
        <w:t>,</w:t>
      </w:r>
      <w:r w:rsidR="00812BA7" w:rsidRPr="00687F22">
        <w:rPr>
          <w:rFonts w:ascii="Times New Roman" w:hAnsi="Times New Roman" w:cs="Times New Roman"/>
          <w:b/>
        </w:rPr>
        <w:t xml:space="preserve"> если таковые имеются</w:t>
      </w:r>
      <w:r w:rsidR="00812BA7" w:rsidRPr="00687F22">
        <w:rPr>
          <w:rFonts w:ascii="Times New Roman" w:hAnsi="Times New Roman" w:cs="Times New Roman"/>
        </w:rPr>
        <w:t>.</w:t>
      </w:r>
    </w:p>
    <w:p w:rsidR="007463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812BA7" w:rsidRPr="00687F22">
        <w:rPr>
          <w:rFonts w:ascii="Times New Roman" w:hAnsi="Times New Roman" w:cs="Times New Roman"/>
        </w:rPr>
        <w:t xml:space="preserve"> (при их наличии)</w:t>
      </w:r>
      <w:r w:rsidRPr="00687F22">
        <w:rPr>
          <w:rFonts w:ascii="Times New Roman" w:hAnsi="Times New Roman" w:cs="Times New Roman"/>
        </w:rPr>
        <w:t>.</w:t>
      </w:r>
    </w:p>
    <w:p w:rsidR="007463C4" w:rsidRPr="00687F22" w:rsidRDefault="007463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2.1.4. </w:t>
      </w:r>
      <w:r w:rsidR="0070710A" w:rsidRPr="00687F22">
        <w:rPr>
          <w:rFonts w:ascii="Times New Roman" w:hAnsi="Times New Roman" w:cs="Times New Roman"/>
        </w:rPr>
        <w:t xml:space="preserve">Вносить предложения по совершенствованию воспитания </w:t>
      </w:r>
      <w:r w:rsidR="00F33B07" w:rsidRPr="00687F22">
        <w:rPr>
          <w:rFonts w:ascii="Times New Roman" w:hAnsi="Times New Roman" w:cs="Times New Roman"/>
        </w:rPr>
        <w:t>Воспитанника</w:t>
      </w:r>
      <w:r w:rsidR="0070710A" w:rsidRPr="00687F22">
        <w:rPr>
          <w:rFonts w:ascii="Times New Roman" w:hAnsi="Times New Roman" w:cs="Times New Roman"/>
        </w:rPr>
        <w:t xml:space="preserve"> в семье.</w:t>
      </w:r>
    </w:p>
    <w:p w:rsidR="001F250E" w:rsidRPr="00687F22" w:rsidRDefault="007463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2.1.5. Информировать органы опеки и попечительства о жестоком обращении с Воспитанником, непосредственной угрозе жизни и здоровью Воспитанника.</w:t>
      </w:r>
    </w:p>
    <w:p w:rsidR="0070710A" w:rsidRPr="00687F22" w:rsidRDefault="007463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2.1.6. </w:t>
      </w:r>
      <w:r w:rsidR="0070710A" w:rsidRPr="00687F22">
        <w:rPr>
          <w:rFonts w:ascii="Times New Roman" w:hAnsi="Times New Roman" w:cs="Times New Roman"/>
        </w:rPr>
        <w:t xml:space="preserve">Использовать фото, видео материалы с изображением воспитанников, для распространения педагогического опыта в рамках инновационной деятельности </w:t>
      </w:r>
      <w:r w:rsidRPr="00687F22">
        <w:rPr>
          <w:rFonts w:ascii="Times New Roman" w:hAnsi="Times New Roman" w:cs="Times New Roman"/>
        </w:rPr>
        <w:t>организации</w:t>
      </w:r>
      <w:r w:rsidR="0070710A" w:rsidRPr="00687F22">
        <w:rPr>
          <w:rFonts w:ascii="Times New Roman" w:hAnsi="Times New Roman" w:cs="Times New Roman"/>
        </w:rPr>
        <w:t xml:space="preserve">, в аттестационных работах, при публикациях в различных научных сборниках, с согласия </w:t>
      </w:r>
      <w:r w:rsidRPr="00687F22">
        <w:rPr>
          <w:rFonts w:ascii="Times New Roman" w:hAnsi="Times New Roman" w:cs="Times New Roman"/>
        </w:rPr>
        <w:t>Заказчика</w:t>
      </w:r>
      <w:r w:rsidR="0070710A" w:rsidRPr="00687F22">
        <w:rPr>
          <w:rFonts w:ascii="Times New Roman" w:hAnsi="Times New Roman" w:cs="Times New Roman"/>
        </w:rPr>
        <w:t>.</w:t>
      </w:r>
    </w:p>
    <w:p w:rsidR="0070710A" w:rsidRPr="00687F22" w:rsidRDefault="007463C4" w:rsidP="00646CA5">
      <w:pPr>
        <w:jc w:val="both"/>
      </w:pPr>
      <w:r w:rsidRPr="00687F22">
        <w:t>2.1.7</w:t>
      </w:r>
      <w:r w:rsidR="0070710A" w:rsidRPr="00687F22">
        <w:t xml:space="preserve">.Требовать от </w:t>
      </w:r>
      <w:r w:rsidRPr="00687F22">
        <w:t>Заказчика</w:t>
      </w:r>
      <w:r w:rsidR="0070710A" w:rsidRPr="00687F22">
        <w:t xml:space="preserve"> выполнения условий настоящего договора.</w:t>
      </w:r>
    </w:p>
    <w:p w:rsidR="0070710A" w:rsidRPr="00687F22" w:rsidRDefault="007463C4" w:rsidP="00646CA5">
      <w:pPr>
        <w:jc w:val="both"/>
      </w:pPr>
      <w:r w:rsidRPr="00687F22">
        <w:t>2.1.8</w:t>
      </w:r>
      <w:r w:rsidR="0070710A" w:rsidRPr="00687F22">
        <w:t>. Подбирать и расставлять кадры.</w:t>
      </w:r>
    </w:p>
    <w:p w:rsidR="0070710A" w:rsidRPr="00687F22" w:rsidRDefault="007463C4" w:rsidP="00646CA5">
      <w:pPr>
        <w:jc w:val="both"/>
      </w:pPr>
      <w:r w:rsidRPr="00687F22">
        <w:t>2.1.9</w:t>
      </w:r>
      <w:r w:rsidR="0070710A" w:rsidRPr="00687F22">
        <w:t>. Защищать профессиональную честь и достоинство работников.</w:t>
      </w:r>
    </w:p>
    <w:p w:rsidR="007C72D6" w:rsidRPr="00687F22" w:rsidRDefault="007C72D6" w:rsidP="007C72D6">
      <w:pPr>
        <w:pStyle w:val="a8"/>
        <w:ind w:left="0"/>
        <w:jc w:val="both"/>
      </w:pPr>
      <w:r w:rsidRPr="00687F22">
        <w:t xml:space="preserve">2.1.10. Переводить ребенка в другие группы в случаях карантина, при уменьшении количества детей, в летний период, в новом учебном году. </w:t>
      </w:r>
    </w:p>
    <w:p w:rsidR="007C72D6" w:rsidRPr="00687F22" w:rsidRDefault="007C72D6" w:rsidP="005E74CB">
      <w:pPr>
        <w:pStyle w:val="a8"/>
        <w:ind w:left="0"/>
        <w:jc w:val="both"/>
      </w:pPr>
      <w:r w:rsidRPr="00687F22">
        <w:lastRenderedPageBreak/>
        <w:t>2.1.11. При закрытии образовательного учреждения на летний период предоставить место ребенку в другом образовательном учреждении района.</w:t>
      </w:r>
    </w:p>
    <w:p w:rsidR="00FF10C4" w:rsidRPr="00687F22" w:rsidRDefault="007463C4" w:rsidP="00646CA5">
      <w:pPr>
        <w:pStyle w:val="ConsPlusNormal"/>
        <w:jc w:val="both"/>
        <w:rPr>
          <w:rFonts w:ascii="Times New Roman" w:hAnsi="Times New Roman" w:cs="Times New Roman"/>
          <w:b/>
        </w:rPr>
      </w:pPr>
      <w:r w:rsidRPr="00687F22">
        <w:rPr>
          <w:rFonts w:ascii="Times New Roman" w:hAnsi="Times New Roman" w:cs="Times New Roman"/>
          <w:b/>
        </w:rPr>
        <w:t xml:space="preserve">          </w:t>
      </w:r>
      <w:r w:rsidR="00FF10C4" w:rsidRPr="00687F22">
        <w:rPr>
          <w:rFonts w:ascii="Times New Roman" w:hAnsi="Times New Roman" w:cs="Times New Roman"/>
          <w:b/>
        </w:rPr>
        <w:t>2.2. Заказчик вправе: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2.2.2. Получать от Исполнителя информацию:</w:t>
      </w:r>
    </w:p>
    <w:p w:rsidR="007463C4" w:rsidRPr="00687F22" w:rsidRDefault="00FF10C4" w:rsidP="005E74CB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687F22">
          <w:rPr>
            <w:rFonts w:ascii="Times New Roman" w:hAnsi="Times New Roman" w:cs="Times New Roman"/>
          </w:rPr>
          <w:t>разделом I</w:t>
        </w:r>
      </w:hyperlink>
      <w:r w:rsidRPr="00687F22">
        <w:rPr>
          <w:rFonts w:ascii="Times New Roman" w:hAnsi="Times New Roman" w:cs="Times New Roman"/>
        </w:rPr>
        <w:t xml:space="preserve"> настоящего Договора;</w:t>
      </w:r>
      <w:r w:rsidR="005E74CB" w:rsidRPr="00687F22">
        <w:rPr>
          <w:rFonts w:ascii="Times New Roman" w:hAnsi="Times New Roman" w:cs="Times New Roman"/>
        </w:rPr>
        <w:t xml:space="preserve"> </w:t>
      </w:r>
      <w:r w:rsidRPr="00687F22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 w:rsidR="005E74CB" w:rsidRPr="00687F22">
        <w:rPr>
          <w:rFonts w:ascii="Times New Roman" w:hAnsi="Times New Roman" w:cs="Times New Roman"/>
        </w:rPr>
        <w:t xml:space="preserve">; </w:t>
      </w:r>
      <w:r w:rsidR="007463C4" w:rsidRPr="00687F22">
        <w:rPr>
          <w:rFonts w:ascii="Times New Roman" w:hAnsi="Times New Roman" w:cs="Times New Roman"/>
        </w:rPr>
        <w:t>о расходах благотворительных пожертвований.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F10C4" w:rsidRPr="00687F22" w:rsidRDefault="00FF10C4" w:rsidP="00646CA5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2.2.5.  Находиться  с  Воспитанником  в  образовательной  организации в</w:t>
      </w:r>
      <w:r w:rsidR="00257FD3" w:rsidRPr="00687F22">
        <w:rPr>
          <w:rFonts w:ascii="Times New Roman" w:hAnsi="Times New Roman" w:cs="Times New Roman"/>
        </w:rPr>
        <w:t xml:space="preserve"> </w:t>
      </w:r>
      <w:r w:rsidRPr="00687F22">
        <w:rPr>
          <w:rFonts w:ascii="Times New Roman" w:hAnsi="Times New Roman" w:cs="Times New Roman"/>
        </w:rPr>
        <w:t>период его адаптации в течение</w:t>
      </w:r>
      <w:r w:rsidR="00290F74" w:rsidRPr="00687F22">
        <w:rPr>
          <w:rFonts w:ascii="Times New Roman" w:hAnsi="Times New Roman" w:cs="Times New Roman"/>
        </w:rPr>
        <w:t xml:space="preserve"> </w:t>
      </w:r>
      <w:r w:rsidR="00C251EE" w:rsidRPr="00687F22">
        <w:rPr>
          <w:rFonts w:ascii="Times New Roman" w:hAnsi="Times New Roman" w:cs="Times New Roman"/>
        </w:rPr>
        <w:t xml:space="preserve">определенного </w:t>
      </w:r>
      <w:r w:rsidR="00290F74" w:rsidRPr="00687F22">
        <w:rPr>
          <w:rFonts w:ascii="Times New Roman" w:hAnsi="Times New Roman" w:cs="Times New Roman"/>
        </w:rPr>
        <w:t xml:space="preserve">времени, </w:t>
      </w:r>
      <w:r w:rsidR="00C251EE" w:rsidRPr="00687F22">
        <w:rPr>
          <w:rFonts w:ascii="Times New Roman" w:hAnsi="Times New Roman" w:cs="Times New Roman"/>
        </w:rPr>
        <w:t>по договоренности</w:t>
      </w:r>
      <w:r w:rsidR="00290F74" w:rsidRPr="00687F22">
        <w:rPr>
          <w:rFonts w:ascii="Times New Roman" w:hAnsi="Times New Roman" w:cs="Times New Roman"/>
        </w:rPr>
        <w:t xml:space="preserve"> с Исполнителем</w:t>
      </w:r>
      <w:r w:rsidRPr="00687F22">
        <w:rPr>
          <w:rFonts w:ascii="Times New Roman" w:hAnsi="Times New Roman" w:cs="Times New Roman"/>
        </w:rPr>
        <w:t>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A4F87" w:rsidRPr="00687F22" w:rsidRDefault="00DA4F87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2.2.7. Заслушивать отчеты руководителя  образовательной организации и педагогов о работе с Воспитанниками.</w:t>
      </w:r>
    </w:p>
    <w:p w:rsidR="00FF10C4" w:rsidRPr="00687F22" w:rsidRDefault="00DA4F87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2.2.8</w:t>
      </w:r>
      <w:r w:rsidR="00FF10C4" w:rsidRPr="00687F22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0710A" w:rsidRPr="00687F22" w:rsidRDefault="007463C4" w:rsidP="00646CA5">
      <w:pPr>
        <w:jc w:val="both"/>
      </w:pPr>
      <w:r w:rsidRPr="00687F22">
        <w:t>2.2</w:t>
      </w:r>
      <w:r w:rsidR="00DA4F87" w:rsidRPr="00687F22">
        <w:t>.9</w:t>
      </w:r>
      <w:r w:rsidR="0070710A" w:rsidRPr="00687F22">
        <w:t xml:space="preserve">. Вносить предложения по улучшению образовательной работы с </w:t>
      </w:r>
      <w:r w:rsidRPr="00687F22">
        <w:t>Воспитанником</w:t>
      </w:r>
      <w:r w:rsidR="0070710A" w:rsidRPr="00687F22">
        <w:t xml:space="preserve">. </w:t>
      </w:r>
    </w:p>
    <w:p w:rsidR="007463C4" w:rsidRPr="00687F22" w:rsidRDefault="00DA4F87" w:rsidP="007472BB">
      <w:pPr>
        <w:jc w:val="both"/>
      </w:pPr>
      <w:r w:rsidRPr="00687F22">
        <w:t>2.2.10</w:t>
      </w:r>
      <w:r w:rsidR="0070710A" w:rsidRPr="00687F22">
        <w:t>. Требовать выполнения Устава и условий настоящего договора.</w:t>
      </w:r>
    </w:p>
    <w:p w:rsidR="00FF10C4" w:rsidRPr="00687F22" w:rsidRDefault="007463C4" w:rsidP="00646CA5">
      <w:pPr>
        <w:pStyle w:val="ConsPlusNormal"/>
        <w:jc w:val="both"/>
        <w:rPr>
          <w:rFonts w:ascii="Times New Roman" w:hAnsi="Times New Roman" w:cs="Times New Roman"/>
          <w:b/>
        </w:rPr>
      </w:pPr>
      <w:r w:rsidRPr="00687F22">
        <w:rPr>
          <w:rFonts w:ascii="Times New Roman" w:hAnsi="Times New Roman" w:cs="Times New Roman"/>
          <w:b/>
        </w:rPr>
        <w:t xml:space="preserve">          </w:t>
      </w:r>
      <w:r w:rsidR="00FF10C4" w:rsidRPr="00687F22">
        <w:rPr>
          <w:rFonts w:ascii="Times New Roman" w:hAnsi="Times New Roman" w:cs="Times New Roman"/>
          <w:b/>
        </w:rPr>
        <w:t>2.3. Исполнитель обязан: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687F22">
          <w:rPr>
            <w:rFonts w:ascii="Times New Roman" w:hAnsi="Times New Roman" w:cs="Times New Roman"/>
          </w:rPr>
          <w:t>разделом I</w:t>
        </w:r>
      </w:hyperlink>
      <w:r w:rsidRPr="00687F22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687F22">
          <w:rPr>
            <w:rFonts w:ascii="Times New Roman" w:hAnsi="Times New Roman" w:cs="Times New Roman"/>
            <w:color w:val="0000FF"/>
          </w:rPr>
          <w:t>Законом</w:t>
        </w:r>
      </w:hyperlink>
      <w:r w:rsidRPr="00687F22">
        <w:rPr>
          <w:rFonts w:ascii="Times New Roman" w:hAnsi="Times New Roman" w:cs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687F22">
          <w:rPr>
            <w:rFonts w:ascii="Times New Roman" w:hAnsi="Times New Roman" w:cs="Times New Roman"/>
          </w:rPr>
          <w:t>1992 г</w:t>
        </w:r>
      </w:smartTag>
      <w:r w:rsidRPr="00687F22">
        <w:rPr>
          <w:rFonts w:ascii="Times New Roman" w:hAnsi="Times New Roman" w:cs="Times New Roman"/>
        </w:rPr>
        <w:t xml:space="preserve">. N 2300-1 "О защите прав потребителей"  и Федеральным </w:t>
      </w:r>
      <w:hyperlink r:id="rId8" w:history="1">
        <w:r w:rsidRPr="00687F22">
          <w:rPr>
            <w:rFonts w:ascii="Times New Roman" w:hAnsi="Times New Roman" w:cs="Times New Roman"/>
            <w:color w:val="0000FF"/>
          </w:rPr>
          <w:t>законом</w:t>
        </w:r>
      </w:hyperlink>
      <w:r w:rsidRPr="00687F22">
        <w:rPr>
          <w:rFonts w:ascii="Times New Roman" w:hAnsi="Times New Roman" w:cs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687F22">
          <w:rPr>
            <w:rFonts w:ascii="Times New Roman" w:hAnsi="Times New Roman" w:cs="Times New Roman"/>
          </w:rPr>
          <w:t>2012 г</w:t>
        </w:r>
      </w:smartTag>
      <w:r w:rsidRPr="00687F22">
        <w:rPr>
          <w:rFonts w:ascii="Times New Roman" w:hAnsi="Times New Roman" w:cs="Times New Roman"/>
        </w:rPr>
        <w:t>. N 273-ФЗ "Об образовании в Российской Федерации".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687F22">
          <w:rPr>
            <w:rFonts w:ascii="Times New Roman" w:hAnsi="Times New Roman" w:cs="Times New Roman"/>
          </w:rPr>
          <w:t>пунктом 1.3</w:t>
        </w:r>
      </w:hyperlink>
      <w:r w:rsidRPr="00687F22">
        <w:rPr>
          <w:rFonts w:ascii="Times New Roman" w:hAnsi="Times New Roman" w:cs="Times New Roman"/>
        </w:rPr>
        <w:t xml:space="preserve"> настоящего Договора.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57FD3" w:rsidRPr="00687F22" w:rsidRDefault="00FF10C4" w:rsidP="00646CA5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687F22">
        <w:rPr>
          <w:rFonts w:ascii="Times New Roman" w:hAnsi="Times New Roman" w:cs="Times New Roman"/>
        </w:rPr>
        <w:t>2.3.10. Обеспечивать    Воспитанника    необходимым    сбалансированным</w:t>
      </w:r>
      <w:r w:rsidR="001D4A8D" w:rsidRPr="00687F22">
        <w:rPr>
          <w:rFonts w:ascii="Times New Roman" w:hAnsi="Times New Roman" w:cs="Times New Roman"/>
        </w:rPr>
        <w:t xml:space="preserve"> п</w:t>
      </w:r>
      <w:r w:rsidRPr="00687F22">
        <w:rPr>
          <w:rFonts w:ascii="Times New Roman" w:hAnsi="Times New Roman" w:cs="Times New Roman"/>
        </w:rPr>
        <w:t>итанием</w:t>
      </w:r>
      <w:r w:rsidR="001D4A8D" w:rsidRPr="00687F22">
        <w:rPr>
          <w:rFonts w:ascii="Times New Roman" w:hAnsi="Times New Roman" w:cs="Times New Roman"/>
        </w:rPr>
        <w:t>:</w:t>
      </w:r>
      <w:r w:rsidR="007609F6" w:rsidRPr="00687F22">
        <w:rPr>
          <w:rFonts w:ascii="Times New Roman" w:hAnsi="Times New Roman" w:cs="Times New Roman"/>
        </w:rPr>
        <w:t xml:space="preserve"> </w:t>
      </w:r>
      <w:r w:rsidR="00586EB3" w:rsidRPr="00687F22">
        <w:rPr>
          <w:rFonts w:ascii="Times New Roman" w:hAnsi="Times New Roman" w:cs="Times New Roman"/>
          <w:u w:val="single"/>
        </w:rPr>
        <w:t>4-хразовое питание</w:t>
      </w:r>
      <w:r w:rsidR="007609F6" w:rsidRPr="00687F22">
        <w:rPr>
          <w:rFonts w:ascii="Times New Roman" w:hAnsi="Times New Roman" w:cs="Times New Roman"/>
          <w:u w:val="single"/>
        </w:rPr>
        <w:t>: завтрак, второй завтрак</w:t>
      </w:r>
      <w:r w:rsidR="00601742" w:rsidRPr="00687F22">
        <w:rPr>
          <w:rFonts w:ascii="Times New Roman" w:hAnsi="Times New Roman" w:cs="Times New Roman"/>
          <w:u w:val="single"/>
        </w:rPr>
        <w:t>, обед, полдник</w:t>
      </w:r>
      <w:r w:rsidR="00586EB3" w:rsidRPr="00687F22">
        <w:rPr>
          <w:rFonts w:ascii="Times New Roman" w:hAnsi="Times New Roman" w:cs="Times New Roman"/>
          <w:b/>
          <w:u w:val="single"/>
        </w:rPr>
        <w:t xml:space="preserve">, </w:t>
      </w:r>
      <w:r w:rsidR="00586EB3" w:rsidRPr="00687F22">
        <w:rPr>
          <w:rFonts w:ascii="Times New Roman" w:hAnsi="Times New Roman" w:cs="Times New Roman"/>
        </w:rPr>
        <w:t>в соответствии</w:t>
      </w:r>
      <w:r w:rsidR="009F7E86" w:rsidRPr="00687F22">
        <w:rPr>
          <w:rFonts w:ascii="Times New Roman" w:hAnsi="Times New Roman" w:cs="Times New Roman"/>
          <w:b/>
        </w:rPr>
        <w:t xml:space="preserve"> </w:t>
      </w:r>
      <w:r w:rsidR="00586EB3" w:rsidRPr="00687F22">
        <w:rPr>
          <w:rFonts w:ascii="Times New Roman" w:hAnsi="Times New Roman" w:cs="Times New Roman"/>
          <w:bCs/>
          <w:color w:val="000000"/>
        </w:rPr>
        <w:t>с десятидневным меню утвержденное Комитетом по социальному питанию Санкт–Петербурга,</w:t>
      </w:r>
      <w:r w:rsidR="00586EB3" w:rsidRPr="00687F22">
        <w:rPr>
          <w:rFonts w:ascii="Times New Roman" w:hAnsi="Times New Roman" w:cs="Times New Roman"/>
        </w:rPr>
        <w:t xml:space="preserve"> </w:t>
      </w:r>
      <w:r w:rsidR="003C3DE0" w:rsidRPr="00687F22">
        <w:rPr>
          <w:rFonts w:ascii="Times New Roman" w:hAnsi="Times New Roman" w:cs="Times New Roman"/>
        </w:rPr>
        <w:t>в учетом медицинских показаний Воспитанника.</w:t>
      </w:r>
    </w:p>
    <w:p w:rsidR="00BC2856" w:rsidRPr="00687F22" w:rsidRDefault="00BC2856" w:rsidP="00646CA5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 xml:space="preserve">2.3.11. Организовать медицинское обслуживание </w:t>
      </w:r>
      <w:r w:rsidR="007609F6" w:rsidRPr="00687F22">
        <w:rPr>
          <w:rFonts w:ascii="Times New Roman" w:hAnsi="Times New Roman" w:cs="Times New Roman"/>
        </w:rPr>
        <w:t>Воспитанника</w:t>
      </w:r>
      <w:r w:rsidRPr="00687F22">
        <w:rPr>
          <w:rFonts w:ascii="Times New Roman" w:hAnsi="Times New Roman" w:cs="Times New Roman"/>
        </w:rPr>
        <w:t xml:space="preserve"> </w:t>
      </w:r>
      <w:r w:rsidR="006A65F4" w:rsidRPr="00687F22">
        <w:rPr>
          <w:rFonts w:ascii="Times New Roman" w:hAnsi="Times New Roman" w:cs="Times New Roman"/>
        </w:rPr>
        <w:t xml:space="preserve">совместно с </w:t>
      </w:r>
      <w:r w:rsidRPr="00687F22">
        <w:rPr>
          <w:rFonts w:ascii="Times New Roman" w:hAnsi="Times New Roman" w:cs="Times New Roman"/>
        </w:rPr>
        <w:t>ГБУЗ</w:t>
      </w:r>
      <w:r w:rsidR="007609F6" w:rsidRPr="00687F22">
        <w:rPr>
          <w:rFonts w:ascii="Times New Roman" w:hAnsi="Times New Roman" w:cs="Times New Roman"/>
        </w:rPr>
        <w:t xml:space="preserve"> «Детская городская поликлиника </w:t>
      </w:r>
      <w:r w:rsidRPr="00687F22">
        <w:rPr>
          <w:rFonts w:ascii="Times New Roman" w:hAnsi="Times New Roman" w:cs="Times New Roman"/>
        </w:rPr>
        <w:t>№ 68»; лечебно-профилактические и оздоровительные мероприятия по назначению врача</w:t>
      </w:r>
    </w:p>
    <w:p w:rsidR="00FF10C4" w:rsidRPr="00687F22" w:rsidRDefault="00BC2856" w:rsidP="00646CA5">
      <w:pPr>
        <w:pStyle w:val="ConsPlusNonformat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2.3.12</w:t>
      </w:r>
      <w:r w:rsidR="00FF10C4" w:rsidRPr="00687F22">
        <w:rPr>
          <w:rFonts w:ascii="Times New Roman" w:hAnsi="Times New Roman" w:cs="Times New Roman"/>
        </w:rPr>
        <w:t xml:space="preserve">. </w:t>
      </w:r>
      <w:r w:rsidR="00257FD3" w:rsidRPr="00687F22">
        <w:rPr>
          <w:rFonts w:ascii="Times New Roman" w:hAnsi="Times New Roman" w:cs="Times New Roman"/>
        </w:rPr>
        <w:t xml:space="preserve">Переводить </w:t>
      </w:r>
      <w:r w:rsidR="007609F6" w:rsidRPr="00687F22">
        <w:rPr>
          <w:rFonts w:ascii="Times New Roman" w:hAnsi="Times New Roman" w:cs="Times New Roman"/>
        </w:rPr>
        <w:t>Воспитанника</w:t>
      </w:r>
      <w:r w:rsidR="00257FD3" w:rsidRPr="00687F22">
        <w:rPr>
          <w:rFonts w:ascii="Times New Roman" w:hAnsi="Times New Roman" w:cs="Times New Roman"/>
        </w:rPr>
        <w:t xml:space="preserve"> в следующую возрастную группу с 1 сентября на основании решения </w:t>
      </w:r>
      <w:r w:rsidR="00A95182" w:rsidRPr="00687F22">
        <w:rPr>
          <w:rFonts w:ascii="Times New Roman" w:hAnsi="Times New Roman" w:cs="Times New Roman"/>
        </w:rPr>
        <w:t>ТП</w:t>
      </w:r>
      <w:r w:rsidR="00257FD3" w:rsidRPr="00687F22">
        <w:rPr>
          <w:rFonts w:ascii="Times New Roman" w:hAnsi="Times New Roman" w:cs="Times New Roman"/>
        </w:rPr>
        <w:t xml:space="preserve">МПК о необходимости дальнейшего пребывания </w:t>
      </w:r>
      <w:r w:rsidR="007609F6" w:rsidRPr="00687F22">
        <w:rPr>
          <w:rFonts w:ascii="Times New Roman" w:hAnsi="Times New Roman" w:cs="Times New Roman"/>
        </w:rPr>
        <w:t>Воспитанника</w:t>
      </w:r>
      <w:r w:rsidR="00257FD3" w:rsidRPr="00687F22">
        <w:rPr>
          <w:rFonts w:ascii="Times New Roman" w:hAnsi="Times New Roman" w:cs="Times New Roman"/>
        </w:rPr>
        <w:t xml:space="preserve"> в </w:t>
      </w:r>
      <w:r w:rsidR="007609F6" w:rsidRPr="00687F22">
        <w:rPr>
          <w:rFonts w:ascii="Times New Roman" w:hAnsi="Times New Roman" w:cs="Times New Roman"/>
        </w:rPr>
        <w:t>группе компенсирующей направленности</w:t>
      </w:r>
      <w:r w:rsidR="00FF10C4" w:rsidRPr="00687F22">
        <w:rPr>
          <w:rFonts w:ascii="Times New Roman" w:hAnsi="Times New Roman" w:cs="Times New Roman"/>
        </w:rPr>
        <w:t>.</w:t>
      </w:r>
    </w:p>
    <w:p w:rsidR="00FF10C4" w:rsidRPr="00687F22" w:rsidRDefault="00797433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2.3.13</w:t>
      </w:r>
      <w:r w:rsidR="00FF10C4" w:rsidRPr="00687F22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9" w:history="1">
        <w:r w:rsidR="00FF10C4" w:rsidRPr="00687F22">
          <w:rPr>
            <w:rFonts w:ascii="Times New Roman" w:hAnsi="Times New Roman" w:cs="Times New Roman"/>
            <w:color w:val="0000FF"/>
          </w:rPr>
          <w:t>закона</w:t>
        </w:r>
      </w:hyperlink>
      <w:r w:rsidR="00FF10C4" w:rsidRPr="00687F22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FF10C4" w:rsidRPr="00687F22">
          <w:rPr>
            <w:rFonts w:ascii="Times New Roman" w:hAnsi="Times New Roman" w:cs="Times New Roman"/>
          </w:rPr>
          <w:t>2006 г</w:t>
        </w:r>
      </w:smartTag>
      <w:r w:rsidR="00FF10C4" w:rsidRPr="00687F22">
        <w:rPr>
          <w:rFonts w:ascii="Times New Roman" w:hAnsi="Times New Roman" w:cs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FF10C4" w:rsidRPr="00687F22" w:rsidRDefault="00FF10C4" w:rsidP="00646CA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87F22">
        <w:rPr>
          <w:rFonts w:ascii="Times New Roman" w:hAnsi="Times New Roman" w:cs="Times New Roman"/>
          <w:b/>
        </w:rPr>
        <w:t>2.4. Заказчик обязан:</w:t>
      </w:r>
    </w:p>
    <w:p w:rsidR="00FF10C4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 w:rsidR="00BC2856" w:rsidRPr="00687F22">
        <w:rPr>
          <w:rFonts w:ascii="Times New Roman" w:hAnsi="Times New Roman" w:cs="Times New Roman"/>
        </w:rPr>
        <w:t xml:space="preserve">ять уважение к педагогическим </w:t>
      </w:r>
      <w:r w:rsidRPr="00687F22">
        <w:rPr>
          <w:rFonts w:ascii="Times New Roman" w:hAnsi="Times New Roman" w:cs="Times New Roman"/>
        </w:rPr>
        <w:t>работникам, техническому, административно-хозяйственному, производственному, учебно-</w:t>
      </w:r>
      <w:r w:rsidRPr="00687F22">
        <w:rPr>
          <w:rFonts w:ascii="Times New Roman" w:hAnsi="Times New Roman" w:cs="Times New Roman"/>
        </w:rPr>
        <w:lastRenderedPageBreak/>
        <w:t>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C2856" w:rsidRPr="00687F22" w:rsidRDefault="00FF10C4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  <w:r w:rsidR="001D4A8D" w:rsidRPr="00687F22">
        <w:rPr>
          <w:rFonts w:ascii="Times New Roman" w:hAnsi="Times New Roman" w:cs="Times New Roman"/>
        </w:rPr>
        <w:t xml:space="preserve"> и </w:t>
      </w:r>
      <w:r w:rsidR="00BC2856" w:rsidRPr="00687F22">
        <w:rPr>
          <w:rFonts w:ascii="Times New Roman" w:hAnsi="Times New Roman" w:cs="Times New Roman"/>
        </w:rPr>
        <w:t>нормативными актами</w:t>
      </w:r>
      <w:r w:rsidR="001D4A8D" w:rsidRPr="00687F22">
        <w:rPr>
          <w:rFonts w:ascii="Times New Roman" w:hAnsi="Times New Roman" w:cs="Times New Roman"/>
        </w:rPr>
        <w:t xml:space="preserve"> Российской Федерации</w:t>
      </w:r>
      <w:r w:rsidRPr="00687F22">
        <w:rPr>
          <w:rFonts w:ascii="Times New Roman" w:hAnsi="Times New Roman" w:cs="Times New Roman"/>
        </w:rPr>
        <w:t>.</w:t>
      </w:r>
    </w:p>
    <w:p w:rsidR="00FF10C4" w:rsidRPr="00687F22" w:rsidRDefault="007472BB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2.4.3</w:t>
      </w:r>
      <w:r w:rsidR="00FF10C4" w:rsidRPr="00687F22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C91FF6" w:rsidRPr="00687F22" w:rsidRDefault="007472BB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2.4.4</w:t>
      </w:r>
      <w:r w:rsidR="00FF10C4" w:rsidRPr="00687F22">
        <w:rPr>
          <w:rFonts w:ascii="Times New Roman" w:hAnsi="Times New Roman" w:cs="Times New Roman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  <w:r w:rsidR="00C91FF6" w:rsidRPr="00687F22">
        <w:rPr>
          <w:rFonts w:ascii="Times New Roman" w:hAnsi="Times New Roman" w:cs="Times New Roman"/>
        </w:rPr>
        <w:t xml:space="preserve"> </w:t>
      </w:r>
    </w:p>
    <w:p w:rsidR="00FF10C4" w:rsidRPr="00687F22" w:rsidRDefault="007472BB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2.4.5</w:t>
      </w:r>
      <w:r w:rsidR="00FF10C4" w:rsidRPr="00687F22">
        <w:rPr>
          <w:rFonts w:ascii="Times New Roman" w:hAnsi="Times New Roman" w:cs="Times New Roman"/>
        </w:rPr>
        <w:t>. Информировать Исполнителя о предстоящем отсутствии Воспитанника в образовательной организации или его болезни.</w:t>
      </w:r>
      <w:r w:rsidR="005E74CB" w:rsidRPr="00687F22">
        <w:rPr>
          <w:rFonts w:ascii="Times New Roman" w:hAnsi="Times New Roman" w:cs="Times New Roman"/>
        </w:rPr>
        <w:t xml:space="preserve"> </w:t>
      </w:r>
      <w:r w:rsidR="00FF10C4" w:rsidRPr="00687F22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="00A902CE" w:rsidRPr="00687F22">
        <w:rPr>
          <w:rFonts w:ascii="Times New Roman" w:hAnsi="Times New Roman" w:cs="Times New Roman"/>
        </w:rPr>
        <w:t xml:space="preserve"> Представлять письменное заявление о сохранении  места в образовательной организации на время длительного отсутствия Воспитанника по причинам санитарно-курортного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FF10C4" w:rsidRPr="00687F22" w:rsidRDefault="007472BB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2.4.6</w:t>
      </w:r>
      <w:r w:rsidR="00FF10C4" w:rsidRPr="00687F22">
        <w:rPr>
          <w:rFonts w:ascii="Times New Roman" w:hAnsi="Times New Roman" w:cs="Times New Roman"/>
        </w:rPr>
        <w:t xml:space="preserve">. Предоставлять справку после перенесенного заболевания, а также отсутствия </w:t>
      </w:r>
      <w:r w:rsidR="007609F6" w:rsidRPr="00687F22">
        <w:rPr>
          <w:rFonts w:ascii="Times New Roman" w:hAnsi="Times New Roman" w:cs="Times New Roman"/>
        </w:rPr>
        <w:t>Воспитанника</w:t>
      </w:r>
      <w:r w:rsidR="00FF10C4" w:rsidRPr="00687F22">
        <w:rPr>
          <w:rFonts w:ascii="Times New Roman" w:hAnsi="Times New Roman" w:cs="Times New Roman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F10C4" w:rsidRPr="00687F22" w:rsidRDefault="00A902CE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2.4.7</w:t>
      </w:r>
      <w:r w:rsidR="00FF10C4" w:rsidRPr="00687F22">
        <w:rPr>
          <w:rFonts w:ascii="Times New Roman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7F22" w:rsidRPr="00687F22" w:rsidRDefault="00A902CE" w:rsidP="00812BA7">
      <w:pPr>
        <w:jc w:val="both"/>
      </w:pPr>
      <w:r w:rsidRPr="00687F22">
        <w:t>2.4.8</w:t>
      </w:r>
      <w:r w:rsidR="00BC2856" w:rsidRPr="00687F22">
        <w:t>.</w:t>
      </w:r>
      <w:r w:rsidR="00F45DD0" w:rsidRPr="00687F22">
        <w:t xml:space="preserve"> </w:t>
      </w:r>
      <w:r w:rsidR="00812BA7" w:rsidRPr="00687F22">
        <w:t xml:space="preserve">Не рекомендуется </w:t>
      </w:r>
      <w:r w:rsidR="003C3DE0" w:rsidRPr="00687F22">
        <w:t xml:space="preserve">использование ребенком средств мобильной связи и иных мультимедийных устройств (плейеров, электронных игр и пр.); </w:t>
      </w:r>
      <w:r w:rsidR="00812BA7" w:rsidRPr="00687F22">
        <w:t>надевать Воспитанникам золотые и серебряные украшения, давать с собой дорогостоящие игрушки, (администрация ответственности за сохранность не несет), а также игрушки имитирующие оружие. Воспитанникам запрещается приносить в ДОО жевательную резинку и другие продукты питания (конфеты, печенье, сухарики, напитки и др.)</w:t>
      </w:r>
    </w:p>
    <w:p w:rsidR="00E10530" w:rsidRPr="00687F22" w:rsidRDefault="007472BB" w:rsidP="007472BB">
      <w:pPr>
        <w:pStyle w:val="a4"/>
        <w:jc w:val="center"/>
        <w:rPr>
          <w:b/>
        </w:rPr>
      </w:pPr>
      <w:r w:rsidRPr="00687F22">
        <w:rPr>
          <w:b/>
          <w:lang w:val="en-US"/>
        </w:rPr>
        <w:t>III</w:t>
      </w:r>
      <w:r w:rsidRPr="00687F22">
        <w:rPr>
          <w:b/>
        </w:rPr>
        <w:t xml:space="preserve">. </w:t>
      </w:r>
      <w:r w:rsidR="00E10530" w:rsidRPr="00687F22">
        <w:rPr>
          <w:b/>
        </w:rPr>
        <w:t>Размер, сроки и порядок оплаты за присмотр и уход за Воспитанником</w:t>
      </w:r>
    </w:p>
    <w:p w:rsidR="00056D1E" w:rsidRDefault="00687F22" w:rsidP="00687F22">
      <w:pPr>
        <w:pStyle w:val="a4"/>
        <w:jc w:val="both"/>
        <w:rPr>
          <w:spacing w:val="45"/>
        </w:rPr>
      </w:pPr>
      <w:r w:rsidRPr="00687F22">
        <w:t>3.1. Размер ежемесячной платы, за</w:t>
      </w:r>
      <w:r w:rsidRPr="00687F22">
        <w:rPr>
          <w:spacing w:val="1"/>
        </w:rPr>
        <w:t xml:space="preserve"> </w:t>
      </w:r>
      <w:r w:rsidRPr="00687F22">
        <w:t>присмотр и уход (далее - родительская плата) устанавливается Правительством</w:t>
      </w:r>
      <w:r w:rsidRPr="00687F22">
        <w:rPr>
          <w:spacing w:val="1"/>
        </w:rPr>
        <w:t xml:space="preserve"> </w:t>
      </w:r>
      <w:r w:rsidRPr="00687F22">
        <w:t>Санкт-Петербурга</w:t>
      </w:r>
      <w:r w:rsidRPr="00687F22">
        <w:rPr>
          <w:spacing w:val="1"/>
        </w:rPr>
        <w:t xml:space="preserve"> </w:t>
      </w:r>
      <w:r w:rsidRPr="00687F22">
        <w:t>в</w:t>
      </w:r>
      <w:r w:rsidRPr="00687F22">
        <w:rPr>
          <w:spacing w:val="45"/>
        </w:rPr>
        <w:t xml:space="preserve"> </w:t>
      </w:r>
      <w:r w:rsidRPr="00687F22">
        <w:t>соответствии с</w:t>
      </w:r>
      <w:r w:rsidRPr="00687F22">
        <w:rPr>
          <w:spacing w:val="45"/>
        </w:rPr>
        <w:t xml:space="preserve"> </w:t>
      </w:r>
      <w:r w:rsidRPr="00687F22">
        <w:t>законодательством</w:t>
      </w:r>
      <w:r w:rsidRPr="00687F22">
        <w:rPr>
          <w:spacing w:val="45"/>
        </w:rPr>
        <w:t xml:space="preserve"> </w:t>
      </w:r>
      <w:r w:rsidRPr="00687F22">
        <w:t>РФ и Санкт-Петербурга</w:t>
      </w:r>
      <w:r w:rsidRPr="00687F22">
        <w:rPr>
          <w:spacing w:val="45"/>
        </w:rPr>
        <w:t xml:space="preserve"> </w:t>
      </w:r>
      <w:r w:rsidR="00056D1E">
        <w:t xml:space="preserve"> </w:t>
      </w:r>
      <w:r w:rsidRPr="00687F22">
        <w:rPr>
          <w:spacing w:val="45"/>
        </w:rPr>
        <w:t xml:space="preserve"> </w:t>
      </w:r>
    </w:p>
    <w:p w:rsidR="00056D1E" w:rsidRPr="006574F5" w:rsidRDefault="00056D1E" w:rsidP="00056D1E">
      <w:pPr>
        <w:tabs>
          <w:tab w:val="left" w:pos="6804"/>
        </w:tabs>
        <w:contextualSpacing/>
        <w:jc w:val="both"/>
      </w:pPr>
      <w:r w:rsidRPr="006574F5">
        <w:t>Стоимость  услуг Исполнителя за  содержание, присмотр и уход Воспитанника с</w:t>
      </w:r>
      <w:r w:rsidRPr="006574F5">
        <w:rPr>
          <w:u w:val="single"/>
        </w:rPr>
        <w:t>огласно внесенным изменениям в Закон Санкт-Петербурга «Социальный кодекс Санкт-Петербурга» от 26.06.2024</w:t>
      </w:r>
      <w:r w:rsidRPr="006574F5">
        <w:t xml:space="preserve"> составляет с 01.09.2024 – 0,0 рублей (0</w:t>
      </w:r>
      <w:r>
        <w:t xml:space="preserve"> </w:t>
      </w:r>
      <w:r w:rsidRPr="006574F5">
        <w:t>рублей 0 копеек</w:t>
      </w:r>
      <w:r>
        <w:t xml:space="preserve">) в месяц и действует </w:t>
      </w:r>
      <w:r w:rsidRPr="00056D1E">
        <w:t>до внесении изменений в Закон Санкт-Петербурга «Социальный кодекс Санкт-Петербурга».</w:t>
      </w:r>
    </w:p>
    <w:p w:rsidR="007022DF" w:rsidRPr="00687F22" w:rsidRDefault="007472BB" w:rsidP="00056D1E">
      <w:pPr>
        <w:pStyle w:val="aa"/>
        <w:ind w:right="-1"/>
        <w:jc w:val="both"/>
        <w:rPr>
          <w:b/>
        </w:rPr>
      </w:pPr>
      <w:r w:rsidRPr="00687F22">
        <w:rPr>
          <w:b/>
          <w:lang w:val="en-US"/>
        </w:rPr>
        <w:t>I</w:t>
      </w:r>
      <w:r w:rsidRPr="00687F22">
        <w:rPr>
          <w:b/>
        </w:rPr>
        <w:t xml:space="preserve">V. </w:t>
      </w:r>
      <w:r w:rsidR="007022DF" w:rsidRPr="00687F22">
        <w:rPr>
          <w:b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7022DF" w:rsidRPr="00687F22" w:rsidRDefault="007472BB" w:rsidP="007022DF">
      <w:pPr>
        <w:pStyle w:val="ConsPlusNormal"/>
        <w:jc w:val="both"/>
        <w:rPr>
          <w:rFonts w:ascii="Times New Roman" w:hAnsi="Times New Roman" w:cs="Times New Roman"/>
          <w:bCs/>
        </w:rPr>
      </w:pPr>
      <w:r w:rsidRPr="00687F22">
        <w:rPr>
          <w:rFonts w:ascii="Times New Roman" w:hAnsi="Times New Roman" w:cs="Times New Roman"/>
          <w:bCs/>
        </w:rPr>
        <w:t>4</w:t>
      </w:r>
      <w:r w:rsidR="007022DF" w:rsidRPr="00687F22">
        <w:rPr>
          <w:rFonts w:ascii="Times New Roman" w:hAnsi="Times New Roman" w:cs="Times New Roman"/>
          <w:bCs/>
        </w:rPr>
        <w:t>.1. За неисполнение либо ненадлежащее исполнение обязательств по настоящему договору стороны несут ответственность в соответствии законодательством Российской Федерации.</w:t>
      </w:r>
    </w:p>
    <w:p w:rsidR="00687F22" w:rsidRPr="00687F22" w:rsidRDefault="007472BB" w:rsidP="007022DF">
      <w:pPr>
        <w:pStyle w:val="ConsPlusNormal"/>
        <w:jc w:val="both"/>
        <w:rPr>
          <w:rFonts w:ascii="Times New Roman" w:hAnsi="Times New Roman" w:cs="Times New Roman"/>
          <w:bCs/>
        </w:rPr>
      </w:pPr>
      <w:r w:rsidRPr="00687F22">
        <w:rPr>
          <w:rFonts w:ascii="Times New Roman" w:hAnsi="Times New Roman" w:cs="Times New Roman"/>
          <w:bCs/>
        </w:rPr>
        <w:t>4</w:t>
      </w:r>
      <w:r w:rsidR="007022DF" w:rsidRPr="00687F22">
        <w:rPr>
          <w:rFonts w:ascii="Times New Roman" w:hAnsi="Times New Roman" w:cs="Times New Roman"/>
          <w:bCs/>
        </w:rPr>
        <w:t>.2.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</w:t>
      </w:r>
    </w:p>
    <w:p w:rsidR="007022DF" w:rsidRPr="00687F22" w:rsidRDefault="007022DF" w:rsidP="007022D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</w:rPr>
      </w:pPr>
      <w:r w:rsidRPr="00687F22">
        <w:rPr>
          <w:b/>
          <w:bCs/>
          <w:lang w:val="en-US"/>
        </w:rPr>
        <w:t>V</w:t>
      </w:r>
      <w:r w:rsidRPr="00687F22">
        <w:rPr>
          <w:b/>
        </w:rPr>
        <w:t>.</w:t>
      </w:r>
      <w:r w:rsidRPr="00687F22">
        <w:rPr>
          <w:b/>
          <w:bCs/>
        </w:rPr>
        <w:t xml:space="preserve">  Основания изменения и расторжения договора</w:t>
      </w:r>
    </w:p>
    <w:p w:rsidR="007022DF" w:rsidRPr="00687F22" w:rsidRDefault="007472BB" w:rsidP="00646CA5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687F22">
        <w:rPr>
          <w:bCs/>
        </w:rPr>
        <w:t>5</w:t>
      </w:r>
      <w:r w:rsidR="007022DF" w:rsidRPr="00687F22">
        <w:rPr>
          <w:bCs/>
        </w:rPr>
        <w:t>.1. Условия, на которых заключен настоящий договор, могут быть изменены в соответствии с законодательством Российской Федерации.</w:t>
      </w:r>
    </w:p>
    <w:p w:rsidR="00290F74" w:rsidRPr="00687F22" w:rsidRDefault="007472BB" w:rsidP="00646CA5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5</w:t>
      </w:r>
      <w:r w:rsidR="00290F74" w:rsidRPr="00687F22">
        <w:rPr>
          <w:rFonts w:ascii="Times New Roman" w:hAnsi="Times New Roman" w:cs="Times New Roman"/>
        </w:rPr>
        <w:t xml:space="preserve">.2. </w:t>
      </w:r>
      <w:r w:rsidR="00290F74" w:rsidRPr="00687F22">
        <w:rPr>
          <w:rFonts w:ascii="Times New Roman" w:hAnsi="Times New Roman" w:cs="Times New Roman"/>
          <w:bCs/>
        </w:rPr>
        <w:t xml:space="preserve">Стороны по взаимному согласию вправе </w:t>
      </w:r>
      <w:r w:rsidR="001F250E" w:rsidRPr="00687F22">
        <w:rPr>
          <w:rFonts w:ascii="Times New Roman" w:hAnsi="Times New Roman" w:cs="Times New Roman"/>
          <w:bCs/>
        </w:rPr>
        <w:t xml:space="preserve">изменить настоящий договор или </w:t>
      </w:r>
      <w:r w:rsidR="00290F74" w:rsidRPr="00687F22">
        <w:rPr>
          <w:rFonts w:ascii="Times New Roman" w:hAnsi="Times New Roman" w:cs="Times New Roman"/>
          <w:bCs/>
        </w:rPr>
        <w:t>дополнить иными условиями.</w:t>
      </w:r>
      <w:r w:rsidR="001F250E" w:rsidRPr="00687F22">
        <w:rPr>
          <w:rFonts w:ascii="Times New Roman" w:hAnsi="Times New Roman" w:cs="Times New Roman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0F74" w:rsidRPr="00687F22" w:rsidRDefault="007472BB" w:rsidP="00646CA5">
      <w:pPr>
        <w:jc w:val="both"/>
      </w:pPr>
      <w:r w:rsidRPr="00687F22">
        <w:t>5</w:t>
      </w:r>
      <w:r w:rsidR="00290F74" w:rsidRPr="00687F22">
        <w:t xml:space="preserve">.3. Изменение и дополнение к договору оформляется в форме Дополнительного соглашения к договору, которое вступает в силу с момента его подписания обеими сторонами. </w:t>
      </w:r>
    </w:p>
    <w:p w:rsidR="00687F22" w:rsidRPr="00687F22" w:rsidRDefault="007472BB" w:rsidP="00646CA5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687F22">
        <w:rPr>
          <w:bCs/>
        </w:rPr>
        <w:t>5</w:t>
      </w:r>
      <w:r w:rsidR="00290F74" w:rsidRPr="00687F22">
        <w:rPr>
          <w:bCs/>
        </w:rPr>
        <w:t>.4</w:t>
      </w:r>
      <w:r w:rsidR="007022DF" w:rsidRPr="00687F22">
        <w:rPr>
          <w:bCs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1022A" w:rsidRPr="00687F22" w:rsidRDefault="007022DF" w:rsidP="0081022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</w:rPr>
      </w:pPr>
      <w:r w:rsidRPr="00687F22">
        <w:rPr>
          <w:rFonts w:ascii="Times New Roman" w:eastAsia="BatangChe" w:hAnsi="Times New Roman" w:cs="Times New Roman"/>
          <w:b/>
          <w:bCs/>
          <w:lang w:val="en-US"/>
        </w:rPr>
        <w:t>V</w:t>
      </w:r>
      <w:r w:rsidR="007472BB" w:rsidRPr="00687F22">
        <w:rPr>
          <w:rFonts w:ascii="Times New Roman" w:eastAsia="BatangChe" w:hAnsi="Times New Roman" w:cs="Times New Roman"/>
          <w:b/>
          <w:lang w:val="en-US"/>
        </w:rPr>
        <w:t>I</w:t>
      </w:r>
      <w:r w:rsidRPr="00687F22">
        <w:rPr>
          <w:rFonts w:ascii="Times New Roman" w:eastAsia="BatangChe" w:hAnsi="Times New Roman" w:cs="Times New Roman"/>
          <w:b/>
          <w:bCs/>
        </w:rPr>
        <w:t>.</w:t>
      </w:r>
      <w:r w:rsidRPr="00687F22">
        <w:rPr>
          <w:rFonts w:ascii="Times New Roman" w:hAnsi="Times New Roman" w:cs="Times New Roman"/>
          <w:b/>
          <w:bCs/>
        </w:rPr>
        <w:t xml:space="preserve"> Заключительные положения</w:t>
      </w:r>
    </w:p>
    <w:p w:rsidR="0081022A" w:rsidRPr="00687F22" w:rsidRDefault="003C3DE0" w:rsidP="0081022A">
      <w:pPr>
        <w:jc w:val="both"/>
      </w:pPr>
      <w:r w:rsidRPr="00687F22">
        <w:rPr>
          <w:bCs/>
        </w:rPr>
        <w:t>6</w:t>
      </w:r>
      <w:r w:rsidR="007022DF" w:rsidRPr="00687F22">
        <w:rPr>
          <w:bCs/>
        </w:rPr>
        <w:t>.1. </w:t>
      </w:r>
      <w:r w:rsidR="0081022A" w:rsidRPr="00687F22">
        <w:t>Договор вступает в силу с________</w:t>
      </w:r>
      <w:r w:rsidRPr="00687F22">
        <w:t>20___</w:t>
      </w:r>
      <w:r w:rsidR="00687F22" w:rsidRPr="00687F22">
        <w:t>__</w:t>
      </w:r>
      <w:r w:rsidRPr="00687F22">
        <w:t>г.</w:t>
      </w:r>
      <w:r w:rsidR="00A902CE" w:rsidRPr="00687F22">
        <w:t xml:space="preserve"> </w:t>
      </w:r>
      <w:r w:rsidRPr="00687F22">
        <w:t>и действует до __________20_____г.</w:t>
      </w:r>
      <w:r w:rsidR="0081022A" w:rsidRPr="00687F22">
        <w:t xml:space="preserve">  </w:t>
      </w:r>
    </w:p>
    <w:p w:rsidR="00013B7A" w:rsidRPr="00687F22" w:rsidRDefault="003C3DE0" w:rsidP="0081022A">
      <w:pPr>
        <w:jc w:val="both"/>
        <w:rPr>
          <w:bCs/>
        </w:rPr>
      </w:pPr>
      <w:r w:rsidRPr="00687F22">
        <w:rPr>
          <w:bCs/>
        </w:rPr>
        <w:t>6.2</w:t>
      </w:r>
      <w:r w:rsidR="00013B7A" w:rsidRPr="00687F22">
        <w:rPr>
          <w:bCs/>
        </w:rPr>
        <w:t xml:space="preserve">. </w:t>
      </w:r>
      <w:r w:rsidR="00013B7A" w:rsidRPr="00687F22">
        <w:rPr>
          <w:color w:val="00000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C3DE0" w:rsidRPr="00687F22" w:rsidRDefault="003C3DE0" w:rsidP="007022DF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6.3</w:t>
      </w:r>
      <w:r w:rsidR="007022DF" w:rsidRPr="00687F22">
        <w:rPr>
          <w:rFonts w:ascii="Times New Roman" w:hAnsi="Times New Roman" w:cs="Times New Roman"/>
        </w:rPr>
        <w:t>. Нас</w:t>
      </w:r>
      <w:r w:rsidR="0081022A" w:rsidRPr="00687F22">
        <w:rPr>
          <w:rFonts w:ascii="Times New Roman" w:hAnsi="Times New Roman" w:cs="Times New Roman"/>
        </w:rPr>
        <w:t>тоящий договор составлен в двух</w:t>
      </w:r>
      <w:r w:rsidR="007022DF" w:rsidRPr="00687F22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3C3DE0" w:rsidRPr="00687F22" w:rsidRDefault="003C3DE0" w:rsidP="003C3DE0">
      <w:pPr>
        <w:jc w:val="both"/>
      </w:pPr>
      <w:r w:rsidRPr="00687F22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C3DE0" w:rsidRPr="00687F22" w:rsidRDefault="003C3DE0" w:rsidP="003C3DE0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  <w:r w:rsidR="007022DF" w:rsidRPr="00687F22">
        <w:rPr>
          <w:rFonts w:ascii="Times New Roman" w:hAnsi="Times New Roman" w:cs="Times New Roman"/>
        </w:rPr>
        <w:t xml:space="preserve"> </w:t>
      </w:r>
    </w:p>
    <w:p w:rsidR="007022DF" w:rsidRPr="00687F22" w:rsidRDefault="003C3DE0" w:rsidP="003C3DE0">
      <w:pPr>
        <w:pStyle w:val="ConsPlusNormal"/>
        <w:jc w:val="both"/>
        <w:rPr>
          <w:rFonts w:ascii="Times New Roman" w:hAnsi="Times New Roman" w:cs="Times New Roman"/>
        </w:rPr>
      </w:pPr>
      <w:r w:rsidRPr="00687F22">
        <w:rPr>
          <w:rFonts w:ascii="Times New Roman" w:hAnsi="Times New Roman" w:cs="Times New Roman"/>
          <w:color w:val="000000"/>
        </w:rPr>
        <w:t>6</w:t>
      </w:r>
      <w:r w:rsidR="00013B7A" w:rsidRPr="00687F22">
        <w:rPr>
          <w:rFonts w:ascii="Times New Roman" w:hAnsi="Times New Roman" w:cs="Times New Roman"/>
          <w:color w:val="00000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  <w:r w:rsidR="007022DF" w:rsidRPr="00687F22">
        <w:rPr>
          <w:rFonts w:ascii="Times New Roman" w:hAnsi="Times New Roman" w:cs="Times New Roman"/>
        </w:rPr>
        <w:tab/>
      </w:r>
    </w:p>
    <w:p w:rsidR="003C3DE0" w:rsidRPr="00687F22" w:rsidRDefault="003C3DE0" w:rsidP="00F83CCD">
      <w:pPr>
        <w:jc w:val="both"/>
      </w:pPr>
    </w:p>
    <w:p w:rsidR="00687F22" w:rsidRPr="00687F22" w:rsidRDefault="00687F22" w:rsidP="00687F22">
      <w:pPr>
        <w:pStyle w:val="aa"/>
        <w:tabs>
          <w:tab w:val="left" w:pos="9531"/>
        </w:tabs>
        <w:jc w:val="both"/>
      </w:pPr>
      <w:r w:rsidRPr="00687F22">
        <w:t xml:space="preserve">Я, </w:t>
      </w:r>
      <w:r w:rsidRPr="00687F22">
        <w:rPr>
          <w:u w:val="single"/>
        </w:rPr>
        <w:t xml:space="preserve"> </w:t>
      </w:r>
      <w:r w:rsidRPr="00687F22">
        <w:rPr>
          <w:u w:val="single"/>
        </w:rPr>
        <w:tab/>
      </w:r>
    </w:p>
    <w:p w:rsidR="00687F22" w:rsidRPr="00687F22" w:rsidRDefault="00687F22" w:rsidP="00687F22">
      <w:pPr>
        <w:pStyle w:val="aa"/>
        <w:spacing w:before="1"/>
        <w:ind w:right="-1"/>
        <w:jc w:val="both"/>
      </w:pPr>
      <w:r w:rsidRPr="00687F22">
        <w:lastRenderedPageBreak/>
        <w:t>-согласен</w:t>
      </w:r>
      <w:r w:rsidRPr="00687F22">
        <w:rPr>
          <w:spacing w:val="5"/>
        </w:rPr>
        <w:t xml:space="preserve"> </w:t>
      </w:r>
      <w:r w:rsidRPr="00687F22">
        <w:t>(на)</w:t>
      </w:r>
      <w:r w:rsidRPr="00687F22">
        <w:rPr>
          <w:spacing w:val="6"/>
        </w:rPr>
        <w:t xml:space="preserve"> </w:t>
      </w:r>
      <w:r w:rsidRPr="00687F22">
        <w:t>на</w:t>
      </w:r>
      <w:r w:rsidRPr="00687F22">
        <w:rPr>
          <w:spacing w:val="6"/>
        </w:rPr>
        <w:t xml:space="preserve"> </w:t>
      </w:r>
      <w:r w:rsidRPr="00687F22">
        <w:t>обработку</w:t>
      </w:r>
      <w:r w:rsidRPr="00687F22">
        <w:rPr>
          <w:spacing w:val="7"/>
        </w:rPr>
        <w:t xml:space="preserve"> </w:t>
      </w:r>
      <w:r w:rsidRPr="00687F22">
        <w:t>моих</w:t>
      </w:r>
      <w:r w:rsidRPr="00687F22">
        <w:rPr>
          <w:spacing w:val="5"/>
        </w:rPr>
        <w:t xml:space="preserve"> </w:t>
      </w:r>
      <w:r w:rsidRPr="00687F22">
        <w:t>персональных</w:t>
      </w:r>
      <w:r w:rsidRPr="00687F22">
        <w:rPr>
          <w:spacing w:val="6"/>
        </w:rPr>
        <w:t xml:space="preserve"> </w:t>
      </w:r>
      <w:r w:rsidRPr="00687F22">
        <w:t>данных</w:t>
      </w:r>
      <w:r w:rsidRPr="00687F22">
        <w:rPr>
          <w:spacing w:val="5"/>
        </w:rPr>
        <w:t xml:space="preserve"> </w:t>
      </w:r>
      <w:r w:rsidRPr="00687F22">
        <w:t>в</w:t>
      </w:r>
      <w:r w:rsidRPr="00687F22">
        <w:rPr>
          <w:spacing w:val="6"/>
        </w:rPr>
        <w:t xml:space="preserve"> </w:t>
      </w:r>
      <w:r w:rsidRPr="00687F22">
        <w:t>Образовательном</w:t>
      </w:r>
      <w:r w:rsidRPr="00687F22">
        <w:rPr>
          <w:spacing w:val="3"/>
        </w:rPr>
        <w:t xml:space="preserve"> </w:t>
      </w:r>
      <w:r w:rsidRPr="00687F22">
        <w:t>учреждении</w:t>
      </w:r>
      <w:r w:rsidRPr="00687F22">
        <w:rPr>
          <w:spacing w:val="6"/>
        </w:rPr>
        <w:t xml:space="preserve"> </w:t>
      </w:r>
      <w:r w:rsidRPr="00687F22">
        <w:t>в</w:t>
      </w:r>
      <w:r w:rsidRPr="00687F22">
        <w:rPr>
          <w:spacing w:val="4"/>
        </w:rPr>
        <w:t xml:space="preserve"> </w:t>
      </w:r>
      <w:r w:rsidRPr="00687F22">
        <w:t>соответствии</w:t>
      </w:r>
      <w:r w:rsidRPr="00687F22">
        <w:rPr>
          <w:spacing w:val="6"/>
        </w:rPr>
        <w:t xml:space="preserve"> </w:t>
      </w:r>
      <w:r w:rsidRPr="00687F22">
        <w:t>с</w:t>
      </w:r>
      <w:r w:rsidRPr="00687F22">
        <w:rPr>
          <w:spacing w:val="4"/>
        </w:rPr>
        <w:t xml:space="preserve"> </w:t>
      </w:r>
      <w:r w:rsidRPr="00687F22">
        <w:t>Федеральным</w:t>
      </w:r>
      <w:r w:rsidRPr="00687F22">
        <w:rPr>
          <w:spacing w:val="-42"/>
        </w:rPr>
        <w:t xml:space="preserve"> </w:t>
      </w:r>
      <w:r w:rsidRPr="00687F22">
        <w:t>законом</w:t>
      </w:r>
      <w:r w:rsidRPr="00687F22">
        <w:rPr>
          <w:spacing w:val="-1"/>
        </w:rPr>
        <w:t xml:space="preserve"> </w:t>
      </w:r>
      <w:r w:rsidRPr="00687F22">
        <w:t>РФ от 27 июля</w:t>
      </w:r>
      <w:r w:rsidRPr="00687F22">
        <w:rPr>
          <w:spacing w:val="-1"/>
        </w:rPr>
        <w:t xml:space="preserve"> </w:t>
      </w:r>
      <w:r w:rsidRPr="00687F22">
        <w:t>2006 года</w:t>
      </w:r>
      <w:r w:rsidRPr="00687F22">
        <w:rPr>
          <w:spacing w:val="-1"/>
        </w:rPr>
        <w:t xml:space="preserve"> </w:t>
      </w:r>
      <w:r w:rsidRPr="00687F22">
        <w:t>№</w:t>
      </w:r>
      <w:r w:rsidRPr="00687F22">
        <w:rPr>
          <w:spacing w:val="-1"/>
        </w:rPr>
        <w:t xml:space="preserve"> </w:t>
      </w:r>
      <w:r w:rsidRPr="00687F22">
        <w:t>152-ФЗ "О</w:t>
      </w:r>
      <w:r w:rsidRPr="00687F22">
        <w:rPr>
          <w:spacing w:val="-1"/>
        </w:rPr>
        <w:t xml:space="preserve"> </w:t>
      </w:r>
      <w:r w:rsidRPr="00687F22">
        <w:t>персональных данных".</w:t>
      </w:r>
    </w:p>
    <w:p w:rsidR="00687F22" w:rsidRPr="00687F22" w:rsidRDefault="00687F22" w:rsidP="00687F22">
      <w:pPr>
        <w:pStyle w:val="aa"/>
        <w:tabs>
          <w:tab w:val="left" w:pos="3564"/>
          <w:tab w:val="left" w:pos="4092"/>
          <w:tab w:val="left" w:pos="5604"/>
          <w:tab w:val="left" w:pos="6094"/>
        </w:tabs>
        <w:spacing w:before="93"/>
        <w:jc w:val="both"/>
      </w:pPr>
      <w:r w:rsidRPr="00687F22">
        <w:t>подпись</w:t>
      </w:r>
      <w:r w:rsidRPr="00687F22">
        <w:rPr>
          <w:u w:val="single"/>
        </w:rPr>
        <w:tab/>
      </w:r>
      <w:r w:rsidRPr="00687F22">
        <w:t>"</w:t>
      </w:r>
      <w:r w:rsidRPr="00687F22">
        <w:rPr>
          <w:u w:val="single"/>
        </w:rPr>
        <w:tab/>
      </w:r>
      <w:r w:rsidRPr="00687F22">
        <w:t>"</w:t>
      </w:r>
      <w:r w:rsidRPr="00687F22">
        <w:rPr>
          <w:u w:val="single"/>
        </w:rPr>
        <w:tab/>
      </w:r>
      <w:r w:rsidRPr="00687F22">
        <w:t>20</w:t>
      </w:r>
      <w:r w:rsidRPr="00687F22">
        <w:rPr>
          <w:u w:val="single"/>
        </w:rPr>
        <w:tab/>
        <w:t>__</w:t>
      </w:r>
      <w:r w:rsidRPr="00687F22">
        <w:t>года;</w:t>
      </w:r>
    </w:p>
    <w:p w:rsidR="00687F22" w:rsidRPr="00687F22" w:rsidRDefault="00687F22" w:rsidP="00687F22">
      <w:pPr>
        <w:widowControl w:val="0"/>
        <w:tabs>
          <w:tab w:val="left" w:pos="440"/>
        </w:tabs>
        <w:autoSpaceDE w:val="0"/>
        <w:autoSpaceDN w:val="0"/>
        <w:spacing w:before="92"/>
        <w:ind w:right="-1"/>
        <w:jc w:val="both"/>
      </w:pPr>
      <w:r w:rsidRPr="00687F22">
        <w:t>- с</w:t>
      </w:r>
      <w:r w:rsidRPr="00687F22">
        <w:rPr>
          <w:spacing w:val="4"/>
        </w:rPr>
        <w:t xml:space="preserve"> </w:t>
      </w:r>
      <w:r w:rsidRPr="00687F22">
        <w:t>документами,</w:t>
      </w:r>
      <w:r w:rsidRPr="00687F22">
        <w:rPr>
          <w:spacing w:val="4"/>
        </w:rPr>
        <w:t xml:space="preserve"> </w:t>
      </w:r>
      <w:r w:rsidRPr="00687F22">
        <w:t>регламентирующими</w:t>
      </w:r>
      <w:r w:rsidRPr="00687F22">
        <w:rPr>
          <w:spacing w:val="3"/>
        </w:rPr>
        <w:t xml:space="preserve"> </w:t>
      </w:r>
      <w:r w:rsidRPr="00687F22">
        <w:t>деятельность</w:t>
      </w:r>
      <w:r w:rsidRPr="00687F22">
        <w:rPr>
          <w:spacing w:val="3"/>
        </w:rPr>
        <w:t xml:space="preserve"> </w:t>
      </w:r>
      <w:r w:rsidRPr="00687F22">
        <w:t>Государственного</w:t>
      </w:r>
      <w:r w:rsidRPr="00687F22">
        <w:rPr>
          <w:spacing w:val="4"/>
        </w:rPr>
        <w:t xml:space="preserve"> </w:t>
      </w:r>
      <w:r w:rsidRPr="00687F22">
        <w:t>бюджетного</w:t>
      </w:r>
      <w:r w:rsidRPr="00687F22">
        <w:rPr>
          <w:spacing w:val="4"/>
        </w:rPr>
        <w:t xml:space="preserve"> </w:t>
      </w:r>
      <w:r w:rsidRPr="00687F22">
        <w:t>дошкольного</w:t>
      </w:r>
      <w:r w:rsidRPr="00687F22">
        <w:rPr>
          <w:spacing w:val="4"/>
        </w:rPr>
        <w:t xml:space="preserve"> </w:t>
      </w:r>
      <w:r w:rsidRPr="00687F22">
        <w:t>образовательного</w:t>
      </w:r>
      <w:r w:rsidRPr="00687F22">
        <w:rPr>
          <w:spacing w:val="-42"/>
        </w:rPr>
        <w:t xml:space="preserve"> </w:t>
      </w:r>
      <w:r w:rsidRPr="00687F22">
        <w:t>учреждения</w:t>
      </w:r>
      <w:r w:rsidRPr="00687F22">
        <w:rPr>
          <w:spacing w:val="-4"/>
        </w:rPr>
        <w:t xml:space="preserve"> </w:t>
      </w:r>
      <w:r w:rsidRPr="00687F22">
        <w:t>детского</w:t>
      </w:r>
      <w:r w:rsidRPr="00687F22">
        <w:rPr>
          <w:spacing w:val="-3"/>
        </w:rPr>
        <w:t xml:space="preserve"> </w:t>
      </w:r>
      <w:r w:rsidRPr="00687F22">
        <w:t>сада</w:t>
      </w:r>
      <w:r w:rsidRPr="00687F22">
        <w:rPr>
          <w:spacing w:val="-4"/>
        </w:rPr>
        <w:t xml:space="preserve"> </w:t>
      </w:r>
      <w:r w:rsidRPr="00687F22">
        <w:t>№11</w:t>
      </w:r>
      <w:r w:rsidRPr="00687F22">
        <w:rPr>
          <w:spacing w:val="-2"/>
        </w:rPr>
        <w:t xml:space="preserve"> </w:t>
      </w:r>
      <w:r w:rsidRPr="00687F22">
        <w:t>компенсирующего</w:t>
      </w:r>
      <w:r w:rsidRPr="00687F22">
        <w:rPr>
          <w:spacing w:val="-3"/>
        </w:rPr>
        <w:t xml:space="preserve"> </w:t>
      </w:r>
      <w:r w:rsidRPr="00687F22">
        <w:t>вида</w:t>
      </w:r>
      <w:r w:rsidRPr="00687F22">
        <w:rPr>
          <w:spacing w:val="-2"/>
        </w:rPr>
        <w:t xml:space="preserve"> </w:t>
      </w:r>
      <w:r w:rsidRPr="00687F22">
        <w:t>Красногвардейского</w:t>
      </w:r>
      <w:r w:rsidRPr="00687F22">
        <w:rPr>
          <w:spacing w:val="-3"/>
        </w:rPr>
        <w:t xml:space="preserve"> </w:t>
      </w:r>
      <w:r w:rsidRPr="00687F22">
        <w:t>района</w:t>
      </w:r>
      <w:r w:rsidRPr="00687F22">
        <w:rPr>
          <w:spacing w:val="-2"/>
        </w:rPr>
        <w:t xml:space="preserve"> </w:t>
      </w:r>
      <w:r w:rsidRPr="00687F22">
        <w:t>Санкт-Петербурга</w:t>
      </w:r>
      <w:r w:rsidRPr="00687F22">
        <w:rPr>
          <w:spacing w:val="-3"/>
        </w:rPr>
        <w:t xml:space="preserve"> </w:t>
      </w:r>
      <w:r w:rsidRPr="00687F22">
        <w:t>ознакомлен</w:t>
      </w:r>
      <w:r w:rsidRPr="00687F22">
        <w:rPr>
          <w:spacing w:val="-3"/>
        </w:rPr>
        <w:t xml:space="preserve"> </w:t>
      </w:r>
      <w:r w:rsidRPr="00687F22">
        <w:t>(на);</w:t>
      </w:r>
    </w:p>
    <w:p w:rsidR="00687F22" w:rsidRPr="00687F22" w:rsidRDefault="00687F22" w:rsidP="00687F22">
      <w:pPr>
        <w:pStyle w:val="aa"/>
        <w:tabs>
          <w:tab w:val="left" w:pos="3564"/>
          <w:tab w:val="left" w:pos="4092"/>
          <w:tab w:val="left" w:pos="5604"/>
          <w:tab w:val="left" w:pos="6094"/>
        </w:tabs>
        <w:spacing w:before="92"/>
        <w:jc w:val="both"/>
      </w:pPr>
      <w:r w:rsidRPr="00687F22">
        <w:t>подпись</w:t>
      </w:r>
      <w:r w:rsidRPr="00687F22">
        <w:rPr>
          <w:u w:val="single"/>
        </w:rPr>
        <w:tab/>
      </w:r>
      <w:r w:rsidRPr="00687F22">
        <w:t>"</w:t>
      </w:r>
      <w:r w:rsidRPr="00687F22">
        <w:rPr>
          <w:u w:val="single"/>
        </w:rPr>
        <w:tab/>
      </w:r>
      <w:r w:rsidRPr="00687F22">
        <w:t>"</w:t>
      </w:r>
      <w:r w:rsidRPr="00687F22">
        <w:rPr>
          <w:u w:val="single"/>
        </w:rPr>
        <w:tab/>
      </w:r>
      <w:r w:rsidRPr="00687F22">
        <w:t>20</w:t>
      </w:r>
      <w:r w:rsidRPr="00687F22">
        <w:rPr>
          <w:u w:val="single"/>
        </w:rPr>
        <w:tab/>
        <w:t>__</w:t>
      </w:r>
      <w:r w:rsidRPr="00687F22">
        <w:t>года;</w:t>
      </w:r>
    </w:p>
    <w:p w:rsidR="00687F22" w:rsidRPr="00687F22" w:rsidRDefault="00687F22" w:rsidP="00687F22">
      <w:pPr>
        <w:pStyle w:val="aa"/>
        <w:tabs>
          <w:tab w:val="left" w:pos="9638"/>
        </w:tabs>
        <w:spacing w:before="92"/>
        <w:ind w:right="-1"/>
        <w:jc w:val="both"/>
      </w:pPr>
      <w:r w:rsidRPr="00687F22">
        <w:t>-информирован (на) о размещении информации на официальном сайте Государственного бюджетного</w:t>
      </w:r>
      <w:r w:rsidRPr="00687F22">
        <w:rPr>
          <w:spacing w:val="1"/>
        </w:rPr>
        <w:t xml:space="preserve"> </w:t>
      </w:r>
      <w:r w:rsidRPr="00687F22">
        <w:t>дошкольного</w:t>
      </w:r>
      <w:r w:rsidRPr="00687F22">
        <w:rPr>
          <w:spacing w:val="-42"/>
        </w:rPr>
        <w:t xml:space="preserve"> </w:t>
      </w:r>
      <w:r w:rsidRPr="00687F22">
        <w:t>образовательного</w:t>
      </w:r>
      <w:r w:rsidRPr="00687F22">
        <w:rPr>
          <w:spacing w:val="-2"/>
        </w:rPr>
        <w:t xml:space="preserve"> </w:t>
      </w:r>
      <w:r w:rsidRPr="00687F22">
        <w:t>учреждения</w:t>
      </w:r>
      <w:r w:rsidRPr="00687F22">
        <w:rPr>
          <w:spacing w:val="-2"/>
        </w:rPr>
        <w:t xml:space="preserve"> </w:t>
      </w:r>
      <w:r w:rsidRPr="00687F22">
        <w:t>детский</w:t>
      </w:r>
      <w:r w:rsidRPr="00687F22">
        <w:rPr>
          <w:spacing w:val="-2"/>
        </w:rPr>
        <w:t xml:space="preserve"> </w:t>
      </w:r>
      <w:r w:rsidRPr="00687F22">
        <w:t>сад</w:t>
      </w:r>
      <w:r w:rsidRPr="00687F22">
        <w:rPr>
          <w:spacing w:val="-1"/>
        </w:rPr>
        <w:t xml:space="preserve"> </w:t>
      </w:r>
      <w:r w:rsidRPr="00687F22">
        <w:t>№11</w:t>
      </w:r>
      <w:r w:rsidRPr="00687F22">
        <w:rPr>
          <w:spacing w:val="-1"/>
        </w:rPr>
        <w:t xml:space="preserve"> </w:t>
      </w:r>
      <w:r w:rsidRPr="00687F22">
        <w:t>компенсирующего</w:t>
      </w:r>
      <w:r w:rsidRPr="00687F22">
        <w:rPr>
          <w:spacing w:val="-1"/>
        </w:rPr>
        <w:t xml:space="preserve"> </w:t>
      </w:r>
      <w:r w:rsidRPr="00687F22">
        <w:t>вида</w:t>
      </w:r>
      <w:r w:rsidRPr="00687F22">
        <w:rPr>
          <w:spacing w:val="-1"/>
        </w:rPr>
        <w:t xml:space="preserve"> </w:t>
      </w:r>
      <w:r w:rsidRPr="00687F22">
        <w:t>Красногвардейского района</w:t>
      </w:r>
      <w:r w:rsidRPr="00687F22">
        <w:rPr>
          <w:spacing w:val="-2"/>
        </w:rPr>
        <w:t xml:space="preserve"> </w:t>
      </w:r>
      <w:r w:rsidRPr="00687F22">
        <w:t>Санкт-Петербурга:</w:t>
      </w:r>
      <w:hyperlink r:id="rId10" w:history="1">
        <w:r w:rsidRPr="00687F22">
          <w:rPr>
            <w:rStyle w:val="a3"/>
            <w:b/>
          </w:rPr>
          <w:t>www.doy11.ru</w:t>
        </w:r>
      </w:hyperlink>
    </w:p>
    <w:p w:rsidR="0081022A" w:rsidRPr="00687F22" w:rsidRDefault="00A902CE" w:rsidP="00F83CCD">
      <w:pPr>
        <w:jc w:val="both"/>
      </w:pPr>
      <w:r w:rsidRPr="00687F22">
        <w:t xml:space="preserve">    </w:t>
      </w:r>
      <w:r w:rsidR="0081022A" w:rsidRPr="00687F22">
        <w:t xml:space="preserve">                                    </w:t>
      </w:r>
    </w:p>
    <w:p w:rsidR="00857AAA" w:rsidRPr="00687F22" w:rsidRDefault="00A902CE" w:rsidP="00A902CE">
      <w:pPr>
        <w:pStyle w:val="a8"/>
        <w:jc w:val="right"/>
      </w:pPr>
      <w:r w:rsidRPr="00687F22">
        <w:t xml:space="preserve">   </w:t>
      </w:r>
      <w:r w:rsidR="009F7E86" w:rsidRPr="00687F22">
        <w:t xml:space="preserve">  </w:t>
      </w:r>
      <w:r w:rsidR="0081022A" w:rsidRPr="00687F22">
        <w:tab/>
      </w:r>
    </w:p>
    <w:p w:rsidR="000323DE" w:rsidRPr="00687F22" w:rsidRDefault="000323DE" w:rsidP="007C72D6">
      <w:pPr>
        <w:jc w:val="center"/>
        <w:rPr>
          <w:b/>
        </w:rPr>
      </w:pPr>
      <w:r w:rsidRPr="00687F22">
        <w:rPr>
          <w:b/>
        </w:rPr>
        <w:t>Подписи сторон</w:t>
      </w:r>
    </w:p>
    <w:tbl>
      <w:tblPr>
        <w:tblStyle w:val="a9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354"/>
        <w:gridCol w:w="5190"/>
      </w:tblGrid>
      <w:tr w:rsidR="00653A40" w:rsidRPr="00687F22" w:rsidTr="00F83CCD">
        <w:trPr>
          <w:trHeight w:val="210"/>
        </w:trPr>
        <w:tc>
          <w:tcPr>
            <w:tcW w:w="4356" w:type="dxa"/>
          </w:tcPr>
          <w:p w:rsidR="00653A40" w:rsidRPr="00687F22" w:rsidRDefault="00653A40" w:rsidP="00A94987">
            <w:pPr>
              <w:jc w:val="center"/>
              <w:rPr>
                <w:b/>
                <w:bCs/>
              </w:rPr>
            </w:pPr>
            <w:r w:rsidRPr="00687F22">
              <w:rPr>
                <w:b/>
                <w:bCs/>
              </w:rPr>
              <w:t>Исполнитель</w:t>
            </w:r>
          </w:p>
        </w:tc>
        <w:tc>
          <w:tcPr>
            <w:tcW w:w="354" w:type="dxa"/>
          </w:tcPr>
          <w:p w:rsidR="00653A40" w:rsidRPr="00687F22" w:rsidRDefault="00653A40" w:rsidP="00A94987">
            <w:pPr>
              <w:jc w:val="center"/>
              <w:rPr>
                <w:b/>
              </w:rPr>
            </w:pPr>
          </w:p>
        </w:tc>
        <w:tc>
          <w:tcPr>
            <w:tcW w:w="5190" w:type="dxa"/>
          </w:tcPr>
          <w:p w:rsidR="00653A40" w:rsidRPr="00687F22" w:rsidRDefault="00653A40" w:rsidP="00A94987">
            <w:pPr>
              <w:jc w:val="center"/>
              <w:rPr>
                <w:b/>
              </w:rPr>
            </w:pPr>
            <w:r w:rsidRPr="00687F22">
              <w:rPr>
                <w:b/>
              </w:rPr>
              <w:t>Заказчик</w:t>
            </w:r>
          </w:p>
        </w:tc>
      </w:tr>
      <w:tr w:rsidR="00653A40" w:rsidRPr="00687F22" w:rsidTr="00812BA7">
        <w:trPr>
          <w:trHeight w:val="4907"/>
        </w:trPr>
        <w:tc>
          <w:tcPr>
            <w:tcW w:w="4356" w:type="dxa"/>
          </w:tcPr>
          <w:p w:rsidR="00653A40" w:rsidRPr="00687F22" w:rsidRDefault="00653A40" w:rsidP="00A94987">
            <w:pPr>
              <w:jc w:val="both"/>
              <w:rPr>
                <w:bCs/>
                <w:u w:val="single"/>
              </w:rPr>
            </w:pPr>
            <w:r w:rsidRPr="00687F22">
              <w:rPr>
                <w:bCs/>
                <w:u w:val="single"/>
              </w:rPr>
              <w:t>Государственное бюджетное дошкольное образовательное учреждение детский сад      № 11 компенсирующего вида Красногвардейского района Санкт-Петербурга</w:t>
            </w:r>
          </w:p>
          <w:p w:rsidR="00653A40" w:rsidRPr="00687F22" w:rsidRDefault="00653A40" w:rsidP="00A94987">
            <w:pPr>
              <w:jc w:val="both"/>
              <w:rPr>
                <w:u w:val="single"/>
              </w:rPr>
            </w:pPr>
            <w:r w:rsidRPr="00687F22">
              <w:t xml:space="preserve">Адрес </w:t>
            </w:r>
            <w:r w:rsidRPr="00687F22">
              <w:rPr>
                <w:u w:val="single"/>
              </w:rPr>
              <w:t>195175, Санкт-Петербург               Пр. Металлистов, д.82 корп.2 литер А</w:t>
            </w:r>
          </w:p>
          <w:p w:rsidR="00653A40" w:rsidRPr="00687F22" w:rsidRDefault="00653A40" w:rsidP="00A94987">
            <w:pPr>
              <w:jc w:val="both"/>
            </w:pPr>
            <w:r w:rsidRPr="00687F22">
              <w:t>ИНН 7806043130 КПП 780601001</w:t>
            </w:r>
          </w:p>
          <w:p w:rsidR="00653A40" w:rsidRPr="00687F22" w:rsidRDefault="00653A40" w:rsidP="00A94987">
            <w:r w:rsidRPr="00687F22">
              <w:t>Северо-Западное ГУ Банка России</w:t>
            </w:r>
          </w:p>
          <w:p w:rsidR="00653A40" w:rsidRPr="00687F22" w:rsidRDefault="00653A40" w:rsidP="00A94987">
            <w:pPr>
              <w:jc w:val="both"/>
              <w:rPr>
                <w:u w:val="single"/>
              </w:rPr>
            </w:pPr>
            <w:r w:rsidRPr="00687F22">
              <w:t xml:space="preserve">л/с </w:t>
            </w:r>
            <w:r w:rsidRPr="00687F22">
              <w:rPr>
                <w:u w:val="single"/>
              </w:rPr>
              <w:t>0541106____________</w:t>
            </w:r>
          </w:p>
          <w:p w:rsidR="00653A40" w:rsidRPr="00687F22" w:rsidRDefault="00653A40" w:rsidP="00A94987">
            <w:pPr>
              <w:jc w:val="both"/>
              <w:rPr>
                <w:u w:val="single"/>
              </w:rPr>
            </w:pPr>
            <w:r w:rsidRPr="00687F22">
              <w:t>р/</w:t>
            </w:r>
            <w:r w:rsidRPr="00687F22">
              <w:rPr>
                <w:lang w:val="en-US"/>
              </w:rPr>
              <w:t>c</w:t>
            </w:r>
            <w:r w:rsidRPr="00687F22">
              <w:t xml:space="preserve">чет </w:t>
            </w:r>
            <w:r w:rsidRPr="00687F22">
              <w:rPr>
                <w:u w:val="single"/>
              </w:rPr>
              <w:t>40601810200003000000</w:t>
            </w:r>
          </w:p>
          <w:p w:rsidR="00653A40" w:rsidRPr="00687F22" w:rsidRDefault="00653A40" w:rsidP="00A94987">
            <w:pPr>
              <w:jc w:val="both"/>
            </w:pPr>
            <w:r w:rsidRPr="00687F22">
              <w:t xml:space="preserve">БИК </w:t>
            </w:r>
            <w:r w:rsidRPr="00687F22">
              <w:rPr>
                <w:u w:val="single"/>
              </w:rPr>
              <w:t>044030001</w:t>
            </w:r>
          </w:p>
          <w:p w:rsidR="00653A40" w:rsidRPr="00687F22" w:rsidRDefault="00653A40" w:rsidP="00A94987">
            <w:pPr>
              <w:jc w:val="both"/>
            </w:pPr>
            <w:r w:rsidRPr="00687F22">
              <w:t xml:space="preserve">ОКВЭД  </w:t>
            </w:r>
            <w:r w:rsidRPr="00687F22">
              <w:rPr>
                <w:u w:val="single"/>
              </w:rPr>
              <w:t>80.10.1</w:t>
            </w:r>
            <w:r w:rsidR="00A902CE" w:rsidRPr="00687F22">
              <w:t xml:space="preserve"> </w:t>
            </w:r>
            <w:r w:rsidRPr="00687F22">
              <w:t xml:space="preserve">ОКПО </w:t>
            </w:r>
            <w:r w:rsidRPr="00687F22">
              <w:rPr>
                <w:u w:val="single"/>
              </w:rPr>
              <w:t>39427588</w:t>
            </w:r>
            <w:r w:rsidRPr="00687F22">
              <w:t>_</w:t>
            </w:r>
          </w:p>
          <w:p w:rsidR="00653A40" w:rsidRPr="00687F22" w:rsidRDefault="00653A40" w:rsidP="00A902CE">
            <w:pPr>
              <w:jc w:val="both"/>
            </w:pPr>
            <w:r w:rsidRPr="00687F22">
              <w:t xml:space="preserve">ОКАТО </w:t>
            </w:r>
            <w:r w:rsidRPr="00687F22">
              <w:rPr>
                <w:u w:val="single"/>
              </w:rPr>
              <w:t>40278561000</w:t>
            </w:r>
            <w:r w:rsidR="00A902CE" w:rsidRPr="00687F22">
              <w:t xml:space="preserve"> </w:t>
            </w:r>
            <w:r w:rsidRPr="00687F22">
              <w:t xml:space="preserve">ОГРН </w:t>
            </w:r>
            <w:r w:rsidRPr="00687F22">
              <w:rPr>
                <w:u w:val="single"/>
              </w:rPr>
              <w:t>1037816029008</w:t>
            </w:r>
          </w:p>
          <w:p w:rsidR="00653A40" w:rsidRPr="00687F22" w:rsidRDefault="00653A40" w:rsidP="00A94987">
            <w:pPr>
              <w:jc w:val="both"/>
            </w:pPr>
            <w:r w:rsidRPr="00687F22">
              <w:t>Телефон/факс:225-11-00</w:t>
            </w:r>
          </w:p>
          <w:p w:rsidR="00653A40" w:rsidRPr="00687F22" w:rsidRDefault="00653A40" w:rsidP="00A94987">
            <w:pPr>
              <w:jc w:val="both"/>
              <w:rPr>
                <w:lang w:val="en-US"/>
              </w:rPr>
            </w:pPr>
            <w:r w:rsidRPr="00687F22">
              <w:rPr>
                <w:lang w:val="en-US"/>
              </w:rPr>
              <w:t>E-mail: oo-dou-11@yandex.ru</w:t>
            </w:r>
          </w:p>
          <w:p w:rsidR="00653A40" w:rsidRPr="00687F22" w:rsidRDefault="001F250E" w:rsidP="00A94987">
            <w:pPr>
              <w:jc w:val="both"/>
              <w:rPr>
                <w:u w:val="single"/>
              </w:rPr>
            </w:pPr>
            <w:r w:rsidRPr="00687F22">
              <w:rPr>
                <w:u w:val="single"/>
              </w:rPr>
              <w:t>З</w:t>
            </w:r>
            <w:r w:rsidR="00653A40" w:rsidRPr="00687F22">
              <w:rPr>
                <w:u w:val="single"/>
              </w:rPr>
              <w:t>аведующий</w:t>
            </w:r>
            <w:r w:rsidRPr="00687F22">
              <w:rPr>
                <w:u w:val="single"/>
              </w:rPr>
              <w:t xml:space="preserve">            </w:t>
            </w:r>
            <w:r w:rsidR="00653A40" w:rsidRPr="00687F22">
              <w:t>_____</w:t>
            </w:r>
            <w:r w:rsidR="00653A40" w:rsidRPr="00687F22">
              <w:rPr>
                <w:u w:val="single"/>
              </w:rPr>
              <w:t>Е.В. Федоренкова</w:t>
            </w:r>
          </w:p>
          <w:p w:rsidR="00653A40" w:rsidRPr="00687F22" w:rsidRDefault="00653A40" w:rsidP="00A94987">
            <w:pPr>
              <w:rPr>
                <w:b/>
              </w:rPr>
            </w:pPr>
            <w:r w:rsidRPr="00687F22">
              <w:t>М.П.</w:t>
            </w:r>
          </w:p>
        </w:tc>
        <w:tc>
          <w:tcPr>
            <w:tcW w:w="354" w:type="dxa"/>
          </w:tcPr>
          <w:p w:rsidR="00653A40" w:rsidRPr="00687F22" w:rsidRDefault="00653A40" w:rsidP="00A94987">
            <w:pPr>
              <w:jc w:val="center"/>
              <w:rPr>
                <w:b/>
              </w:rPr>
            </w:pPr>
          </w:p>
        </w:tc>
        <w:tc>
          <w:tcPr>
            <w:tcW w:w="5190" w:type="dxa"/>
          </w:tcPr>
          <w:p w:rsidR="00653A40" w:rsidRPr="00687F22" w:rsidRDefault="00653A40" w:rsidP="00A94987">
            <w:r w:rsidRPr="00687F22">
              <w:t>____________________________________________</w:t>
            </w:r>
          </w:p>
          <w:p w:rsidR="00653A40" w:rsidRPr="00687F22" w:rsidRDefault="00653A40" w:rsidP="00A94987">
            <w:r w:rsidRPr="00687F22">
              <w:t>_____________________________________________</w:t>
            </w:r>
          </w:p>
          <w:p w:rsidR="00653A40" w:rsidRPr="00687F22" w:rsidRDefault="00653A40" w:rsidP="00A94987">
            <w:r w:rsidRPr="00687F22">
              <w:t xml:space="preserve">(фамилия, имя и отчество (при наличии) </w:t>
            </w:r>
          </w:p>
          <w:p w:rsidR="00653A40" w:rsidRPr="00687F22" w:rsidRDefault="00653A40" w:rsidP="00A94987">
            <w:r w:rsidRPr="00687F22">
              <w:t>Паспортные данные__________________________</w:t>
            </w:r>
          </w:p>
          <w:p w:rsidR="00653A40" w:rsidRPr="00687F22" w:rsidRDefault="00653A40" w:rsidP="00A94987">
            <w:r w:rsidRPr="00687F22">
              <w:t>____________________________________________</w:t>
            </w:r>
          </w:p>
          <w:p w:rsidR="00653A40" w:rsidRPr="00687F22" w:rsidRDefault="00653A40" w:rsidP="00A94987">
            <w:r w:rsidRPr="00687F22">
              <w:t>____________________________________________</w:t>
            </w:r>
          </w:p>
          <w:p w:rsidR="00653A40" w:rsidRPr="00687F22" w:rsidRDefault="00653A40" w:rsidP="00A94987">
            <w:r w:rsidRPr="00687F22">
              <w:t>____________________________________________</w:t>
            </w:r>
          </w:p>
          <w:p w:rsidR="00653A40" w:rsidRPr="00687F22" w:rsidRDefault="00653A40" w:rsidP="00A94987">
            <w:r w:rsidRPr="00687F22">
              <w:t>_____________________________________________</w:t>
            </w:r>
          </w:p>
          <w:p w:rsidR="00653A40" w:rsidRPr="00687F22" w:rsidRDefault="00653A40" w:rsidP="00A94987">
            <w:r w:rsidRPr="00687F22">
              <w:t xml:space="preserve">                     Серия, номер, кем выдан, когда выдан                                                   адрес места жительства ________________________</w:t>
            </w:r>
          </w:p>
          <w:p w:rsidR="00653A40" w:rsidRPr="00687F22" w:rsidRDefault="00653A40" w:rsidP="00A94987">
            <w:r w:rsidRPr="00687F22">
              <w:t>_____________________________________________</w:t>
            </w:r>
          </w:p>
          <w:p w:rsidR="00653A40" w:rsidRPr="00687F22" w:rsidRDefault="00653A40" w:rsidP="00A94987">
            <w:r w:rsidRPr="00687F22">
              <w:t>_____________________________________________</w:t>
            </w:r>
          </w:p>
          <w:p w:rsidR="00653A40" w:rsidRPr="00687F22" w:rsidRDefault="00653A40" w:rsidP="00A94987">
            <w:r w:rsidRPr="00687F22">
              <w:rPr>
                <w:color w:val="000000"/>
              </w:rPr>
              <w:t>дом. телефон _________________________________</w:t>
            </w:r>
          </w:p>
          <w:p w:rsidR="00653A40" w:rsidRPr="00687F22" w:rsidRDefault="00653A40" w:rsidP="00A94987">
            <w:r w:rsidRPr="00687F22">
              <w:rPr>
                <w:color w:val="000000"/>
              </w:rPr>
              <w:t>моб. телефон _________________________________</w:t>
            </w:r>
            <w:r w:rsidRPr="00687F22">
              <w:t xml:space="preserve">                                                                        </w:t>
            </w:r>
          </w:p>
          <w:p w:rsidR="00A902CE" w:rsidRPr="00687F22" w:rsidRDefault="00653A40" w:rsidP="00F83CCD">
            <w:r w:rsidRPr="00687F22">
              <w:t xml:space="preserve">  </w:t>
            </w:r>
          </w:p>
          <w:p w:rsidR="00653A40" w:rsidRPr="00687F22" w:rsidRDefault="00653A40" w:rsidP="00F83CCD">
            <w:r w:rsidRPr="00687F22">
              <w:t xml:space="preserve">                                                                                                                                </w:t>
            </w:r>
            <w:r w:rsidRPr="00687F22">
              <w:rPr>
                <w:vertAlign w:val="superscript"/>
              </w:rPr>
              <w:t xml:space="preserve">   </w:t>
            </w:r>
            <w:r w:rsidRPr="00687F22">
              <w:t>________________________</w:t>
            </w:r>
            <w:r w:rsidR="001F250E" w:rsidRPr="00687F22">
              <w:t>_____________________</w:t>
            </w:r>
            <w:r w:rsidRPr="00687F22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1F250E" w:rsidRPr="00687F22">
              <w:rPr>
                <w:vertAlign w:val="superscript"/>
              </w:rPr>
              <w:t>подпись                                          расшифровка подписи</w:t>
            </w:r>
            <w:r w:rsidRPr="00687F22">
              <w:t xml:space="preserve">                                                  </w:t>
            </w:r>
            <w:r w:rsidRPr="00687F22">
              <w:rPr>
                <w:vertAlign w:val="superscript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573906" w:rsidRPr="00687F22" w:rsidRDefault="00C012D0" w:rsidP="00A902CE">
      <w:pPr>
        <w:rPr>
          <w:color w:val="000000"/>
        </w:rPr>
      </w:pPr>
      <w:r w:rsidRPr="00687F22">
        <w:rPr>
          <w:color w:val="000000"/>
        </w:rPr>
        <w:t>Отметка о получении 2-го экземпляра З</w:t>
      </w:r>
      <w:r w:rsidR="00E62E5F" w:rsidRPr="00687F22">
        <w:rPr>
          <w:color w:val="000000"/>
        </w:rPr>
        <w:t>аказчиком, дата: _____________  </w:t>
      </w:r>
      <w:r w:rsidRPr="00687F22">
        <w:rPr>
          <w:color w:val="000000"/>
        </w:rPr>
        <w:t>Подпись: _______________</w:t>
      </w: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Default="00687F22" w:rsidP="00A902CE">
      <w:pPr>
        <w:rPr>
          <w:color w:val="000000"/>
          <w:sz w:val="22"/>
          <w:szCs w:val="22"/>
        </w:rPr>
      </w:pPr>
    </w:p>
    <w:p w:rsidR="00687F22" w:rsidRPr="00687F22" w:rsidRDefault="00687F22" w:rsidP="00687F22">
      <w:pPr>
        <w:jc w:val="both"/>
        <w:rPr>
          <w:sz w:val="24"/>
          <w:szCs w:val="24"/>
        </w:rPr>
      </w:pPr>
    </w:p>
    <w:sectPr w:rsidR="00687F22" w:rsidRPr="00687F22" w:rsidSect="00A902CE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E4" w:rsidRDefault="007A57E4" w:rsidP="003D6959">
      <w:r>
        <w:separator/>
      </w:r>
    </w:p>
  </w:endnote>
  <w:endnote w:type="continuationSeparator" w:id="0">
    <w:p w:rsidR="007A57E4" w:rsidRDefault="007A57E4" w:rsidP="003D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E4" w:rsidRDefault="007A57E4" w:rsidP="003D6959">
      <w:r>
        <w:separator/>
      </w:r>
    </w:p>
  </w:footnote>
  <w:footnote w:type="continuationSeparator" w:id="0">
    <w:p w:rsidR="007A57E4" w:rsidRDefault="007A57E4" w:rsidP="003D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336F"/>
    <w:multiLevelType w:val="hybridMultilevel"/>
    <w:tmpl w:val="B472E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0022F"/>
    <w:multiLevelType w:val="multilevel"/>
    <w:tmpl w:val="010ECA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7AB1241"/>
    <w:multiLevelType w:val="hybridMultilevel"/>
    <w:tmpl w:val="1A12889E"/>
    <w:lvl w:ilvl="0" w:tplc="9E883802">
      <w:numFmt w:val="bullet"/>
      <w:lvlText w:val="-"/>
      <w:lvlJc w:val="left"/>
      <w:pPr>
        <w:ind w:left="282" w:hanging="237"/>
      </w:pPr>
      <w:rPr>
        <w:rFonts w:hint="default"/>
        <w:w w:val="99"/>
        <w:lang w:val="ru-RU" w:eastAsia="en-US" w:bidi="ar-SA"/>
      </w:rPr>
    </w:lvl>
    <w:lvl w:ilvl="1" w:tplc="04883F0A">
      <w:numFmt w:val="bullet"/>
      <w:lvlText w:val="•"/>
      <w:lvlJc w:val="left"/>
      <w:pPr>
        <w:ind w:left="1300" w:hanging="237"/>
      </w:pPr>
      <w:rPr>
        <w:rFonts w:hint="default"/>
        <w:lang w:val="ru-RU" w:eastAsia="en-US" w:bidi="ar-SA"/>
      </w:rPr>
    </w:lvl>
    <w:lvl w:ilvl="2" w:tplc="E2CE913E">
      <w:numFmt w:val="bullet"/>
      <w:lvlText w:val="•"/>
      <w:lvlJc w:val="left"/>
      <w:pPr>
        <w:ind w:left="2321" w:hanging="237"/>
      </w:pPr>
      <w:rPr>
        <w:rFonts w:hint="default"/>
        <w:lang w:val="ru-RU" w:eastAsia="en-US" w:bidi="ar-SA"/>
      </w:rPr>
    </w:lvl>
    <w:lvl w:ilvl="3" w:tplc="76DC6394">
      <w:numFmt w:val="bullet"/>
      <w:lvlText w:val="•"/>
      <w:lvlJc w:val="left"/>
      <w:pPr>
        <w:ind w:left="3341" w:hanging="237"/>
      </w:pPr>
      <w:rPr>
        <w:rFonts w:hint="default"/>
        <w:lang w:val="ru-RU" w:eastAsia="en-US" w:bidi="ar-SA"/>
      </w:rPr>
    </w:lvl>
    <w:lvl w:ilvl="4" w:tplc="8DBC040A">
      <w:numFmt w:val="bullet"/>
      <w:lvlText w:val="•"/>
      <w:lvlJc w:val="left"/>
      <w:pPr>
        <w:ind w:left="4362" w:hanging="237"/>
      </w:pPr>
      <w:rPr>
        <w:rFonts w:hint="default"/>
        <w:lang w:val="ru-RU" w:eastAsia="en-US" w:bidi="ar-SA"/>
      </w:rPr>
    </w:lvl>
    <w:lvl w:ilvl="5" w:tplc="543015DA">
      <w:numFmt w:val="bullet"/>
      <w:lvlText w:val="•"/>
      <w:lvlJc w:val="left"/>
      <w:pPr>
        <w:ind w:left="5383" w:hanging="237"/>
      </w:pPr>
      <w:rPr>
        <w:rFonts w:hint="default"/>
        <w:lang w:val="ru-RU" w:eastAsia="en-US" w:bidi="ar-SA"/>
      </w:rPr>
    </w:lvl>
    <w:lvl w:ilvl="6" w:tplc="B08204DE">
      <w:numFmt w:val="bullet"/>
      <w:lvlText w:val="•"/>
      <w:lvlJc w:val="left"/>
      <w:pPr>
        <w:ind w:left="6403" w:hanging="237"/>
      </w:pPr>
      <w:rPr>
        <w:rFonts w:hint="default"/>
        <w:lang w:val="ru-RU" w:eastAsia="en-US" w:bidi="ar-SA"/>
      </w:rPr>
    </w:lvl>
    <w:lvl w:ilvl="7" w:tplc="1410FC12">
      <w:numFmt w:val="bullet"/>
      <w:lvlText w:val="•"/>
      <w:lvlJc w:val="left"/>
      <w:pPr>
        <w:ind w:left="7424" w:hanging="237"/>
      </w:pPr>
      <w:rPr>
        <w:rFonts w:hint="default"/>
        <w:lang w:val="ru-RU" w:eastAsia="en-US" w:bidi="ar-SA"/>
      </w:rPr>
    </w:lvl>
    <w:lvl w:ilvl="8" w:tplc="FAF2BACE">
      <w:numFmt w:val="bullet"/>
      <w:lvlText w:val="•"/>
      <w:lvlJc w:val="left"/>
      <w:pPr>
        <w:ind w:left="8445" w:hanging="237"/>
      </w:pPr>
      <w:rPr>
        <w:rFonts w:hint="default"/>
        <w:lang w:val="ru-RU" w:eastAsia="en-US" w:bidi="ar-SA"/>
      </w:rPr>
    </w:lvl>
  </w:abstractNum>
  <w:abstractNum w:abstractNumId="3" w15:restartNumberingAfterBreak="0">
    <w:nsid w:val="3350310F"/>
    <w:multiLevelType w:val="multilevel"/>
    <w:tmpl w:val="FEF82AA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3C712B3"/>
    <w:multiLevelType w:val="hybridMultilevel"/>
    <w:tmpl w:val="294A6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B581F"/>
    <w:multiLevelType w:val="hybridMultilevel"/>
    <w:tmpl w:val="EAC41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62D75"/>
    <w:multiLevelType w:val="multilevel"/>
    <w:tmpl w:val="4C2CB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D4B0066"/>
    <w:multiLevelType w:val="multilevel"/>
    <w:tmpl w:val="C0AAE41E"/>
    <w:lvl w:ilvl="0">
      <w:start w:val="3"/>
      <w:numFmt w:val="decimal"/>
      <w:lvlText w:val="%1"/>
      <w:lvlJc w:val="left"/>
      <w:pPr>
        <w:ind w:left="2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58D813C6"/>
    <w:multiLevelType w:val="multilevel"/>
    <w:tmpl w:val="FEDC07B8"/>
    <w:lvl w:ilvl="0">
      <w:start w:val="1"/>
      <w:numFmt w:val="decimal"/>
      <w:lvlText w:val="%1"/>
      <w:lvlJc w:val="left"/>
      <w:pPr>
        <w:ind w:left="2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C1F551B"/>
    <w:multiLevelType w:val="hybridMultilevel"/>
    <w:tmpl w:val="87D0D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4244C"/>
    <w:multiLevelType w:val="hybridMultilevel"/>
    <w:tmpl w:val="78EA1978"/>
    <w:lvl w:ilvl="0" w:tplc="1D742CFA">
      <w:start w:val="1"/>
      <w:numFmt w:val="bullet"/>
      <w:lvlText w:val=""/>
      <w:lvlJc w:val="left"/>
      <w:pPr>
        <w:tabs>
          <w:tab w:val="num" w:pos="644"/>
        </w:tabs>
        <w:ind w:left="53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50916"/>
    <w:multiLevelType w:val="hybridMultilevel"/>
    <w:tmpl w:val="CA4C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D5"/>
    <w:rsid w:val="00006626"/>
    <w:rsid w:val="00013298"/>
    <w:rsid w:val="00013B7A"/>
    <w:rsid w:val="0003231A"/>
    <w:rsid w:val="000323DE"/>
    <w:rsid w:val="00056D1E"/>
    <w:rsid w:val="00073300"/>
    <w:rsid w:val="00075897"/>
    <w:rsid w:val="00077F9D"/>
    <w:rsid w:val="00097AE9"/>
    <w:rsid w:val="000A6C4C"/>
    <w:rsid w:val="000B0FAD"/>
    <w:rsid w:val="000D1F0F"/>
    <w:rsid w:val="000E5E54"/>
    <w:rsid w:val="001069D2"/>
    <w:rsid w:val="00110DFE"/>
    <w:rsid w:val="00113223"/>
    <w:rsid w:val="001215E8"/>
    <w:rsid w:val="00125810"/>
    <w:rsid w:val="0017544B"/>
    <w:rsid w:val="00196992"/>
    <w:rsid w:val="001A7234"/>
    <w:rsid w:val="001B1949"/>
    <w:rsid w:val="001C29B2"/>
    <w:rsid w:val="001C2D08"/>
    <w:rsid w:val="001D4A8D"/>
    <w:rsid w:val="001F250E"/>
    <w:rsid w:val="001F65F4"/>
    <w:rsid w:val="0024119B"/>
    <w:rsid w:val="00253D8C"/>
    <w:rsid w:val="00257FD3"/>
    <w:rsid w:val="002752AB"/>
    <w:rsid w:val="00290F74"/>
    <w:rsid w:val="002A00EC"/>
    <w:rsid w:val="002A1C86"/>
    <w:rsid w:val="002C6FD7"/>
    <w:rsid w:val="002C7A93"/>
    <w:rsid w:val="002E6D52"/>
    <w:rsid w:val="00340544"/>
    <w:rsid w:val="0034374C"/>
    <w:rsid w:val="00360B5E"/>
    <w:rsid w:val="003707EE"/>
    <w:rsid w:val="0039570B"/>
    <w:rsid w:val="003A6AF1"/>
    <w:rsid w:val="003C14C0"/>
    <w:rsid w:val="003C3DE0"/>
    <w:rsid w:val="003D6959"/>
    <w:rsid w:val="003E3E20"/>
    <w:rsid w:val="00411800"/>
    <w:rsid w:val="0041370F"/>
    <w:rsid w:val="004257EF"/>
    <w:rsid w:val="00474BD7"/>
    <w:rsid w:val="004A2574"/>
    <w:rsid w:val="004A2DE2"/>
    <w:rsid w:val="004A5B36"/>
    <w:rsid w:val="004C0241"/>
    <w:rsid w:val="004E437A"/>
    <w:rsid w:val="00524BD7"/>
    <w:rsid w:val="00536452"/>
    <w:rsid w:val="00573906"/>
    <w:rsid w:val="00586EB3"/>
    <w:rsid w:val="00586F40"/>
    <w:rsid w:val="00595FA2"/>
    <w:rsid w:val="005E74CB"/>
    <w:rsid w:val="00601742"/>
    <w:rsid w:val="00606D56"/>
    <w:rsid w:val="00640F25"/>
    <w:rsid w:val="00646CA5"/>
    <w:rsid w:val="006537CA"/>
    <w:rsid w:val="00653A40"/>
    <w:rsid w:val="00657591"/>
    <w:rsid w:val="00664FCF"/>
    <w:rsid w:val="00687F22"/>
    <w:rsid w:val="006A65F4"/>
    <w:rsid w:val="006A671F"/>
    <w:rsid w:val="006D51C0"/>
    <w:rsid w:val="007022DF"/>
    <w:rsid w:val="0070710A"/>
    <w:rsid w:val="00742D87"/>
    <w:rsid w:val="007463C4"/>
    <w:rsid w:val="007472BB"/>
    <w:rsid w:val="007609F6"/>
    <w:rsid w:val="00797433"/>
    <w:rsid w:val="007A42A4"/>
    <w:rsid w:val="007A57E4"/>
    <w:rsid w:val="007C72D6"/>
    <w:rsid w:val="007D4A2C"/>
    <w:rsid w:val="0081022A"/>
    <w:rsid w:val="00812BA7"/>
    <w:rsid w:val="00821117"/>
    <w:rsid w:val="00834FF1"/>
    <w:rsid w:val="00857AAA"/>
    <w:rsid w:val="008940CE"/>
    <w:rsid w:val="008A2D8F"/>
    <w:rsid w:val="008B49F9"/>
    <w:rsid w:val="008E7B88"/>
    <w:rsid w:val="008F6DFD"/>
    <w:rsid w:val="008F7706"/>
    <w:rsid w:val="009147B8"/>
    <w:rsid w:val="00947C13"/>
    <w:rsid w:val="00963CA0"/>
    <w:rsid w:val="009B2A44"/>
    <w:rsid w:val="009F7E86"/>
    <w:rsid w:val="00A811D1"/>
    <w:rsid w:val="00A902CE"/>
    <w:rsid w:val="00A95182"/>
    <w:rsid w:val="00AA5CD5"/>
    <w:rsid w:val="00B202E7"/>
    <w:rsid w:val="00B635A6"/>
    <w:rsid w:val="00B66DFC"/>
    <w:rsid w:val="00B67E25"/>
    <w:rsid w:val="00B8185D"/>
    <w:rsid w:val="00BC2856"/>
    <w:rsid w:val="00BD3F7C"/>
    <w:rsid w:val="00BE18F6"/>
    <w:rsid w:val="00C012D0"/>
    <w:rsid w:val="00C251EE"/>
    <w:rsid w:val="00C52A34"/>
    <w:rsid w:val="00C91FF6"/>
    <w:rsid w:val="00C944D5"/>
    <w:rsid w:val="00C958D1"/>
    <w:rsid w:val="00CA00E0"/>
    <w:rsid w:val="00CA352A"/>
    <w:rsid w:val="00CB0429"/>
    <w:rsid w:val="00CD286C"/>
    <w:rsid w:val="00CF6355"/>
    <w:rsid w:val="00D00696"/>
    <w:rsid w:val="00D121E6"/>
    <w:rsid w:val="00D36175"/>
    <w:rsid w:val="00D60D16"/>
    <w:rsid w:val="00D6503C"/>
    <w:rsid w:val="00DA4F87"/>
    <w:rsid w:val="00DC226C"/>
    <w:rsid w:val="00DD2279"/>
    <w:rsid w:val="00E10530"/>
    <w:rsid w:val="00E62E5F"/>
    <w:rsid w:val="00E82738"/>
    <w:rsid w:val="00E93C72"/>
    <w:rsid w:val="00EA5130"/>
    <w:rsid w:val="00F1788E"/>
    <w:rsid w:val="00F17EC2"/>
    <w:rsid w:val="00F256CE"/>
    <w:rsid w:val="00F33B07"/>
    <w:rsid w:val="00F45DD0"/>
    <w:rsid w:val="00F53F34"/>
    <w:rsid w:val="00F83CCD"/>
    <w:rsid w:val="00F86EA3"/>
    <w:rsid w:val="00F9591E"/>
    <w:rsid w:val="00FC02EE"/>
    <w:rsid w:val="00FC7A0F"/>
    <w:rsid w:val="00FE359C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8DCB5C"/>
  <w15:docId w15:val="{76AF659F-EC2F-4841-B891-524914DF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4D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4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C944D5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C944D5"/>
    <w:pPr>
      <w:ind w:left="284" w:hanging="344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44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944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25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69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3D6959"/>
    <w:pPr>
      <w:suppressAutoHyphens/>
    </w:pPr>
    <w:rPr>
      <w:rFonts w:eastAsia="Calibri"/>
      <w:lang w:eastAsia="ar-SA"/>
    </w:rPr>
  </w:style>
  <w:style w:type="character" w:customStyle="1" w:styleId="a6">
    <w:name w:val="Текст сноски Знак"/>
    <w:basedOn w:val="a0"/>
    <w:link w:val="a5"/>
    <w:semiHidden/>
    <w:rsid w:val="003D6959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semiHidden/>
    <w:rsid w:val="003D6959"/>
    <w:rPr>
      <w:vertAlign w:val="superscript"/>
    </w:rPr>
  </w:style>
  <w:style w:type="character" w:customStyle="1" w:styleId="txt83">
    <w:name w:val="txt83"/>
    <w:basedOn w:val="a0"/>
    <w:rsid w:val="003D6959"/>
    <w:rPr>
      <w:rFonts w:ascii="Arial" w:hAnsi="Arial" w:cs="Arial" w:hint="default"/>
      <w:strike w:val="0"/>
      <w:dstrike w:val="0"/>
      <w:color w:val="58595B"/>
      <w:sz w:val="16"/>
      <w:szCs w:val="16"/>
      <w:u w:val="none"/>
      <w:effect w:val="none"/>
    </w:rPr>
  </w:style>
  <w:style w:type="paragraph" w:styleId="a8">
    <w:name w:val="List Paragraph"/>
    <w:basedOn w:val="a"/>
    <w:uiPriority w:val="1"/>
    <w:qFormat/>
    <w:rsid w:val="0070710A"/>
    <w:pPr>
      <w:ind w:left="720"/>
      <w:contextualSpacing/>
    </w:pPr>
  </w:style>
  <w:style w:type="table" w:styleId="a9">
    <w:name w:val="Table Grid"/>
    <w:basedOn w:val="a1"/>
    <w:rsid w:val="0065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687F2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87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87F22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9F4DBC94B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EDFC8C43D2154D3CA2C2D383ECCB2B28F4D7CC4A4A9D77C3CCB4A3XDm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y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Федоренкова Ольга</cp:lastModifiedBy>
  <cp:revision>2</cp:revision>
  <cp:lastPrinted>2022-03-03T12:17:00Z</cp:lastPrinted>
  <dcterms:created xsi:type="dcterms:W3CDTF">2024-09-14T12:13:00Z</dcterms:created>
  <dcterms:modified xsi:type="dcterms:W3CDTF">2024-09-14T12:13:00Z</dcterms:modified>
</cp:coreProperties>
</file>